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C2BEA5" w14:textId="77777777" w:rsidR="00165ADE" w:rsidRPr="00165ADE" w:rsidRDefault="00165ADE" w:rsidP="00165ADE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65ADE">
        <w:rPr>
          <w:rFonts w:ascii="Times New Roman" w:hAnsi="Times New Roman" w:cs="Times New Roman"/>
          <w:color w:val="000000"/>
          <w:sz w:val="28"/>
          <w:szCs w:val="28"/>
        </w:rPr>
        <w:t>Федеральное государственное бюджетное учреждение науки</w:t>
      </w:r>
    </w:p>
    <w:p w14:paraId="2B1890DE" w14:textId="77777777" w:rsidR="00165ADE" w:rsidRPr="00165ADE" w:rsidRDefault="00165ADE" w:rsidP="00165ADE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65ADE">
        <w:rPr>
          <w:rFonts w:ascii="Times New Roman" w:hAnsi="Times New Roman" w:cs="Times New Roman"/>
          <w:color w:val="000000"/>
          <w:sz w:val="28"/>
          <w:szCs w:val="28"/>
        </w:rPr>
        <w:t xml:space="preserve">Институт монголоведения, </w:t>
      </w:r>
      <w:proofErr w:type="spellStart"/>
      <w:r w:rsidRPr="00165ADE">
        <w:rPr>
          <w:rFonts w:ascii="Times New Roman" w:hAnsi="Times New Roman" w:cs="Times New Roman"/>
          <w:color w:val="000000"/>
          <w:sz w:val="28"/>
          <w:szCs w:val="28"/>
        </w:rPr>
        <w:t>буддологии</w:t>
      </w:r>
      <w:proofErr w:type="spellEnd"/>
      <w:r w:rsidRPr="00165ADE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165ADE">
        <w:rPr>
          <w:rFonts w:ascii="Times New Roman" w:hAnsi="Times New Roman" w:cs="Times New Roman"/>
          <w:color w:val="000000"/>
          <w:sz w:val="28"/>
          <w:szCs w:val="28"/>
        </w:rPr>
        <w:t>тибетологии</w:t>
      </w:r>
      <w:proofErr w:type="spellEnd"/>
      <w:r w:rsidRPr="00165A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87A4EB7" w14:textId="77777777" w:rsidR="00165ADE" w:rsidRPr="00165ADE" w:rsidRDefault="00165ADE" w:rsidP="00165ADE">
      <w:pPr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</w:rPr>
      </w:pPr>
      <w:r w:rsidRPr="00165ADE">
        <w:rPr>
          <w:rFonts w:ascii="Times New Roman" w:hAnsi="Times New Roman" w:cs="Times New Roman"/>
          <w:color w:val="000000"/>
          <w:sz w:val="28"/>
          <w:szCs w:val="28"/>
        </w:rPr>
        <w:t>Сибирского отделения Российской академии наук</w:t>
      </w:r>
    </w:p>
    <w:p w14:paraId="372AB9EB" w14:textId="77777777" w:rsidR="00165ADE" w:rsidRPr="00165ADE" w:rsidRDefault="00165ADE" w:rsidP="00165A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2B3460" w14:textId="77777777" w:rsidR="00165ADE" w:rsidRPr="00165ADE" w:rsidRDefault="00165ADE" w:rsidP="00165A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853611" w14:textId="77777777" w:rsidR="00165ADE" w:rsidRPr="00165ADE" w:rsidRDefault="00165ADE" w:rsidP="00165ADE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A78194B" w14:textId="77777777" w:rsidR="00165ADE" w:rsidRPr="00165ADE" w:rsidRDefault="00165ADE" w:rsidP="00165ADE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C6F3A78" w14:textId="77777777" w:rsidR="00165ADE" w:rsidRPr="00165ADE" w:rsidRDefault="00165ADE" w:rsidP="00165ADE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22300EA" w14:textId="77777777" w:rsidR="00165ADE" w:rsidRPr="00165ADE" w:rsidRDefault="00165ADE" w:rsidP="00165ADE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3E6B31A" w14:textId="77777777" w:rsidR="00165ADE" w:rsidRPr="00165ADE" w:rsidRDefault="00165ADE" w:rsidP="00165ADE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471B8BA" w14:textId="77777777" w:rsidR="00165ADE" w:rsidRPr="00165ADE" w:rsidRDefault="00165ADE" w:rsidP="00165ADE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9C87E9A" w14:textId="77777777" w:rsidR="00165ADE" w:rsidRPr="00165ADE" w:rsidRDefault="00165ADE" w:rsidP="00165ADE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BADBB47" w14:textId="77777777" w:rsidR="00165ADE" w:rsidRPr="00165ADE" w:rsidRDefault="00165ADE" w:rsidP="00165ADE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2F66AC2" w14:textId="77777777" w:rsidR="00165ADE" w:rsidRPr="00165ADE" w:rsidRDefault="00165ADE" w:rsidP="00165ADE">
      <w:pPr>
        <w:shd w:val="clear" w:color="auto" w:fill="FFFFFF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65AD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ОТЧЕТ </w:t>
      </w:r>
    </w:p>
    <w:p w14:paraId="226A77C2" w14:textId="77777777" w:rsidR="00165ADE" w:rsidRPr="00165ADE" w:rsidRDefault="00165ADE" w:rsidP="00165ADE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ADE">
        <w:rPr>
          <w:rFonts w:ascii="Times New Roman" w:hAnsi="Times New Roman" w:cs="Times New Roman"/>
          <w:b/>
          <w:sz w:val="28"/>
          <w:szCs w:val="28"/>
        </w:rPr>
        <w:t xml:space="preserve">о прохождении </w:t>
      </w:r>
      <w:r w:rsidRPr="00165ADE">
        <w:rPr>
          <w:rFonts w:ascii="Times New Roman" w:eastAsia="HiddenHorzOCR" w:hAnsi="Times New Roman" w:cs="Times New Roman"/>
          <w:b/>
          <w:sz w:val="28"/>
          <w:szCs w:val="28"/>
        </w:rPr>
        <w:t>научно-ознакомительной практики</w:t>
      </w:r>
    </w:p>
    <w:p w14:paraId="69811ACD" w14:textId="77777777" w:rsidR="00165ADE" w:rsidRPr="00165ADE" w:rsidRDefault="00165ADE" w:rsidP="00165ADE">
      <w:pPr>
        <w:shd w:val="clear" w:color="auto" w:fill="FFFFFF"/>
        <w:ind w:right="92"/>
        <w:jc w:val="center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165ADE">
        <w:rPr>
          <w:rFonts w:ascii="Times New Roman" w:hAnsi="Times New Roman" w:cs="Times New Roman"/>
          <w:color w:val="000000"/>
          <w:spacing w:val="1"/>
          <w:sz w:val="28"/>
          <w:szCs w:val="28"/>
        </w:rPr>
        <w:t>аспиранта 1-го года обучения</w:t>
      </w:r>
    </w:p>
    <w:p w14:paraId="18EE15B3" w14:textId="573B9E1D" w:rsidR="00165ADE" w:rsidRPr="00165ADE" w:rsidRDefault="00B51D8B" w:rsidP="00165ADE">
      <w:pPr>
        <w:shd w:val="clear" w:color="auto" w:fill="FFFFFF"/>
        <w:ind w:right="9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pacing w:val="1"/>
          <w:sz w:val="28"/>
          <w:szCs w:val="28"/>
        </w:rPr>
        <w:t>Бальжанова</w:t>
      </w:r>
      <w:proofErr w:type="spellEnd"/>
      <w:r>
        <w:rPr>
          <w:rFonts w:ascii="Times New Roman" w:hAnsi="Times New Roman" w:cs="Times New Roman"/>
          <w:b/>
          <w:color w:val="000000" w:themeColor="text1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pacing w:val="1"/>
          <w:sz w:val="28"/>
          <w:szCs w:val="28"/>
        </w:rPr>
        <w:t>Батора</w:t>
      </w:r>
      <w:proofErr w:type="spellEnd"/>
      <w:r>
        <w:rPr>
          <w:rFonts w:ascii="Times New Roman" w:hAnsi="Times New Roman" w:cs="Times New Roman"/>
          <w:b/>
          <w:color w:val="000000" w:themeColor="text1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pacing w:val="1"/>
          <w:sz w:val="28"/>
          <w:szCs w:val="28"/>
        </w:rPr>
        <w:t>Логиновича</w:t>
      </w:r>
      <w:proofErr w:type="spellEnd"/>
    </w:p>
    <w:p w14:paraId="00C324BC" w14:textId="77777777" w:rsidR="00165ADE" w:rsidRPr="00165ADE" w:rsidRDefault="00165ADE" w:rsidP="00165ADE">
      <w:pPr>
        <w:shd w:val="clear" w:color="auto" w:fill="FFFFFF"/>
        <w:ind w:right="92"/>
        <w:jc w:val="center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14:paraId="5964F652" w14:textId="77777777" w:rsidR="00165ADE" w:rsidRPr="00165ADE" w:rsidRDefault="00165ADE" w:rsidP="00165ADE">
      <w:pPr>
        <w:shd w:val="clear" w:color="auto" w:fill="FFFFFF"/>
        <w:ind w:right="19"/>
        <w:jc w:val="center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165ADE">
        <w:rPr>
          <w:rFonts w:ascii="Times New Roman" w:hAnsi="Times New Roman" w:cs="Times New Roman"/>
          <w:color w:val="000000"/>
          <w:spacing w:val="1"/>
          <w:sz w:val="28"/>
          <w:szCs w:val="28"/>
        </w:rPr>
        <w:t>Научная специальность:</w:t>
      </w:r>
    </w:p>
    <w:p w14:paraId="114A8035" w14:textId="7A7C550E" w:rsidR="00165ADE" w:rsidRPr="00165ADE" w:rsidRDefault="00B51D8B" w:rsidP="00165ADE">
      <w:pPr>
        <w:shd w:val="clear" w:color="auto" w:fill="FFFFFF"/>
        <w:ind w:right="1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5.6.5. Историография, источниковедение и методы исторического исследования</w:t>
      </w:r>
    </w:p>
    <w:p w14:paraId="72253D14" w14:textId="77777777" w:rsidR="00165ADE" w:rsidRPr="00165ADE" w:rsidRDefault="00165ADE" w:rsidP="00165ADE">
      <w:pPr>
        <w:shd w:val="clear" w:color="auto" w:fill="FFFFFF"/>
        <w:ind w:right="19"/>
        <w:jc w:val="center"/>
        <w:rPr>
          <w:rFonts w:ascii="Times New Roman" w:hAnsi="Times New Roman" w:cs="Times New Roman"/>
          <w:sz w:val="28"/>
          <w:szCs w:val="28"/>
        </w:rPr>
      </w:pPr>
    </w:p>
    <w:p w14:paraId="19A52194" w14:textId="77777777" w:rsidR="00165ADE" w:rsidRPr="00165ADE" w:rsidRDefault="00165ADE" w:rsidP="00165ADE">
      <w:pPr>
        <w:shd w:val="clear" w:color="auto" w:fill="FFFFFF"/>
        <w:ind w:right="19"/>
        <w:jc w:val="center"/>
        <w:rPr>
          <w:rFonts w:ascii="Times New Roman" w:hAnsi="Times New Roman" w:cs="Times New Roman"/>
          <w:sz w:val="28"/>
          <w:szCs w:val="28"/>
        </w:rPr>
      </w:pPr>
    </w:p>
    <w:p w14:paraId="6F05E13C" w14:textId="77777777" w:rsidR="00165ADE" w:rsidRPr="00165ADE" w:rsidRDefault="00165ADE" w:rsidP="00165ADE">
      <w:pPr>
        <w:shd w:val="clear" w:color="auto" w:fill="FFFFFF"/>
        <w:ind w:right="19"/>
        <w:rPr>
          <w:rFonts w:ascii="Times New Roman" w:hAnsi="Times New Roman" w:cs="Times New Roman"/>
          <w:sz w:val="28"/>
          <w:szCs w:val="28"/>
        </w:rPr>
      </w:pPr>
    </w:p>
    <w:p w14:paraId="4F9EBD06" w14:textId="77777777" w:rsidR="00165ADE" w:rsidRPr="00165ADE" w:rsidRDefault="00165ADE" w:rsidP="00165ADE">
      <w:pPr>
        <w:shd w:val="clear" w:color="auto" w:fill="FFFFFF"/>
        <w:ind w:right="19"/>
        <w:rPr>
          <w:rFonts w:ascii="Times New Roman" w:hAnsi="Times New Roman" w:cs="Times New Roman"/>
          <w:sz w:val="28"/>
          <w:szCs w:val="28"/>
        </w:rPr>
      </w:pPr>
    </w:p>
    <w:p w14:paraId="17C65D55" w14:textId="77777777" w:rsidR="00165ADE" w:rsidRPr="00165ADE" w:rsidRDefault="00165ADE" w:rsidP="00165ADE">
      <w:pPr>
        <w:shd w:val="clear" w:color="auto" w:fill="FFFFFF"/>
        <w:ind w:right="19"/>
        <w:rPr>
          <w:rFonts w:ascii="Times New Roman" w:hAnsi="Times New Roman" w:cs="Times New Roman"/>
          <w:sz w:val="28"/>
          <w:szCs w:val="28"/>
        </w:rPr>
      </w:pPr>
    </w:p>
    <w:p w14:paraId="2FF74AAA" w14:textId="77777777" w:rsidR="00165ADE" w:rsidRPr="00165ADE" w:rsidRDefault="00165ADE" w:rsidP="00165ADE">
      <w:pPr>
        <w:shd w:val="clear" w:color="auto" w:fill="FFFFFF"/>
        <w:ind w:right="19"/>
        <w:rPr>
          <w:rFonts w:ascii="Times New Roman" w:hAnsi="Times New Roman" w:cs="Times New Roman"/>
          <w:sz w:val="28"/>
          <w:szCs w:val="28"/>
        </w:rPr>
      </w:pPr>
    </w:p>
    <w:p w14:paraId="3CF82BDB" w14:textId="77777777" w:rsidR="00165ADE" w:rsidRPr="00165ADE" w:rsidRDefault="00165ADE" w:rsidP="00165ADE">
      <w:pPr>
        <w:shd w:val="clear" w:color="auto" w:fill="FFFFFF"/>
        <w:ind w:right="19"/>
        <w:rPr>
          <w:rFonts w:ascii="Times New Roman" w:hAnsi="Times New Roman" w:cs="Times New Roman"/>
          <w:sz w:val="28"/>
          <w:szCs w:val="28"/>
        </w:rPr>
      </w:pPr>
    </w:p>
    <w:p w14:paraId="17B75112" w14:textId="77777777" w:rsidR="00165ADE" w:rsidRPr="00165ADE" w:rsidRDefault="00165ADE" w:rsidP="00165ADE">
      <w:pPr>
        <w:shd w:val="clear" w:color="auto" w:fill="FFFFFF"/>
        <w:ind w:right="1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8"/>
      </w:tblGrid>
      <w:tr w:rsidR="00165ADE" w:rsidRPr="00165ADE" w14:paraId="1997B58E" w14:textId="77777777" w:rsidTr="00792EBD">
        <w:tc>
          <w:tcPr>
            <w:tcW w:w="4927" w:type="dxa"/>
            <w:shd w:val="clear" w:color="auto" w:fill="auto"/>
          </w:tcPr>
          <w:p w14:paraId="6EADD137" w14:textId="77777777" w:rsidR="00165ADE" w:rsidRPr="00165ADE" w:rsidRDefault="00165ADE" w:rsidP="00165ADE">
            <w:pPr>
              <w:widowControl w:val="0"/>
              <w:ind w:righ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ADE">
              <w:rPr>
                <w:rFonts w:ascii="Times New Roman" w:hAnsi="Times New Roman" w:cs="Times New Roman"/>
                <w:sz w:val="28"/>
                <w:szCs w:val="28"/>
              </w:rPr>
              <w:t>Место прохождение практики:</w:t>
            </w:r>
          </w:p>
        </w:tc>
        <w:tc>
          <w:tcPr>
            <w:tcW w:w="4928" w:type="dxa"/>
            <w:shd w:val="clear" w:color="auto" w:fill="auto"/>
          </w:tcPr>
          <w:p w14:paraId="1D40153B" w14:textId="77777777" w:rsidR="00165ADE" w:rsidRPr="00165ADE" w:rsidRDefault="00165ADE" w:rsidP="00165ADE">
            <w:pPr>
              <w:widowControl w:val="0"/>
              <w:ind w:righ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165ADE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Федеральное государственное бюджетное учреждение науки </w:t>
            </w:r>
          </w:p>
          <w:p w14:paraId="3E7B41CA" w14:textId="77777777" w:rsidR="00165ADE" w:rsidRPr="00165ADE" w:rsidRDefault="00165ADE" w:rsidP="00165ADE">
            <w:pPr>
              <w:widowControl w:val="0"/>
              <w:ind w:righ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165ADE">
              <w:rPr>
                <w:rFonts w:ascii="Times New Roman" w:hAnsi="Times New Roman" w:cs="Times New Roman"/>
                <w:sz w:val="28"/>
                <w:szCs w:val="28"/>
              </w:rPr>
              <w:t xml:space="preserve">Институт монголоведения, </w:t>
            </w:r>
            <w:proofErr w:type="spellStart"/>
            <w:r w:rsidRPr="00165ADE">
              <w:rPr>
                <w:rFonts w:ascii="Times New Roman" w:hAnsi="Times New Roman" w:cs="Times New Roman"/>
                <w:sz w:val="28"/>
                <w:szCs w:val="28"/>
              </w:rPr>
              <w:t>буддологии</w:t>
            </w:r>
            <w:proofErr w:type="spellEnd"/>
            <w:r w:rsidRPr="00165AD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165ADE">
              <w:rPr>
                <w:rFonts w:ascii="Times New Roman" w:hAnsi="Times New Roman" w:cs="Times New Roman"/>
                <w:sz w:val="28"/>
                <w:szCs w:val="28"/>
              </w:rPr>
              <w:t>тибетологии</w:t>
            </w:r>
            <w:proofErr w:type="spellEnd"/>
            <w:r w:rsidRPr="00165ADE">
              <w:rPr>
                <w:rFonts w:ascii="Times New Roman" w:hAnsi="Times New Roman" w:cs="Times New Roman"/>
                <w:sz w:val="28"/>
                <w:szCs w:val="28"/>
              </w:rPr>
              <w:t xml:space="preserve"> Сибирского отделения Российской академии наук</w:t>
            </w:r>
          </w:p>
        </w:tc>
      </w:tr>
    </w:tbl>
    <w:p w14:paraId="6C1CD3E3" w14:textId="77777777" w:rsidR="00165ADE" w:rsidRPr="00165ADE" w:rsidRDefault="00165ADE" w:rsidP="00165ADE">
      <w:pPr>
        <w:shd w:val="clear" w:color="auto" w:fill="FFFFFF"/>
        <w:ind w:right="19"/>
        <w:rPr>
          <w:rFonts w:ascii="Times New Roman" w:hAnsi="Times New Roman" w:cs="Times New Roman"/>
          <w:sz w:val="28"/>
          <w:szCs w:val="28"/>
        </w:rPr>
      </w:pPr>
    </w:p>
    <w:p w14:paraId="28F99A5C" w14:textId="77777777" w:rsidR="00165ADE" w:rsidRPr="00165ADE" w:rsidRDefault="00165ADE" w:rsidP="00165ADE">
      <w:pPr>
        <w:shd w:val="clear" w:color="auto" w:fill="FFFFFF"/>
        <w:ind w:right="19"/>
        <w:rPr>
          <w:rFonts w:ascii="Times New Roman" w:hAnsi="Times New Roman" w:cs="Times New Roman"/>
          <w:sz w:val="28"/>
          <w:szCs w:val="28"/>
        </w:rPr>
      </w:pPr>
    </w:p>
    <w:p w14:paraId="0AA38EAC" w14:textId="77777777" w:rsidR="00165ADE" w:rsidRPr="00165ADE" w:rsidRDefault="00165ADE" w:rsidP="00165ADE">
      <w:pPr>
        <w:shd w:val="clear" w:color="auto" w:fill="FFFFFF"/>
        <w:ind w:right="19"/>
        <w:rPr>
          <w:rFonts w:ascii="Times New Roman" w:hAnsi="Times New Roman" w:cs="Times New Roman"/>
          <w:sz w:val="28"/>
          <w:szCs w:val="28"/>
        </w:rPr>
      </w:pPr>
    </w:p>
    <w:p w14:paraId="3FA50865" w14:textId="77777777" w:rsidR="00165ADE" w:rsidRPr="00165ADE" w:rsidRDefault="00165ADE" w:rsidP="00165ADE">
      <w:pPr>
        <w:shd w:val="clear" w:color="auto" w:fill="FFFFFF"/>
        <w:ind w:right="19"/>
        <w:rPr>
          <w:rFonts w:ascii="Times New Roman" w:hAnsi="Times New Roman" w:cs="Times New Roman"/>
          <w:sz w:val="28"/>
          <w:szCs w:val="28"/>
        </w:rPr>
      </w:pPr>
    </w:p>
    <w:p w14:paraId="393FCF1A" w14:textId="77777777" w:rsidR="00165ADE" w:rsidRPr="00165ADE" w:rsidRDefault="00165ADE" w:rsidP="00165ADE">
      <w:pPr>
        <w:shd w:val="clear" w:color="auto" w:fill="FFFFFF"/>
        <w:ind w:right="19"/>
        <w:rPr>
          <w:rFonts w:ascii="Times New Roman" w:hAnsi="Times New Roman" w:cs="Times New Roman"/>
          <w:sz w:val="28"/>
          <w:szCs w:val="28"/>
        </w:rPr>
      </w:pPr>
    </w:p>
    <w:p w14:paraId="5FF8EC10" w14:textId="0F8914E7" w:rsidR="00165ADE" w:rsidRDefault="00165ADE" w:rsidP="00165ADE">
      <w:pPr>
        <w:autoSpaceDE w:val="0"/>
        <w:autoSpaceDN w:val="0"/>
        <w:adjustRightInd w:val="0"/>
        <w:jc w:val="center"/>
        <w:rPr>
          <w:rFonts w:ascii="Times New Roman" w:eastAsia="HiddenHorzOCR" w:hAnsi="Times New Roman" w:cs="Times New Roman"/>
          <w:sz w:val="28"/>
          <w:szCs w:val="28"/>
        </w:rPr>
      </w:pPr>
    </w:p>
    <w:p w14:paraId="18F391BA" w14:textId="532A3BB3" w:rsidR="001057FC" w:rsidRDefault="001057FC" w:rsidP="00165ADE">
      <w:pPr>
        <w:autoSpaceDE w:val="0"/>
        <w:autoSpaceDN w:val="0"/>
        <w:adjustRightInd w:val="0"/>
        <w:jc w:val="center"/>
        <w:rPr>
          <w:rFonts w:ascii="Times New Roman" w:eastAsia="HiddenHorzOCR" w:hAnsi="Times New Roman" w:cs="Times New Roman"/>
          <w:sz w:val="28"/>
          <w:szCs w:val="28"/>
        </w:rPr>
      </w:pPr>
    </w:p>
    <w:p w14:paraId="16412589" w14:textId="77777777" w:rsidR="001057FC" w:rsidRPr="00165ADE" w:rsidRDefault="001057FC" w:rsidP="00165ADE">
      <w:pPr>
        <w:autoSpaceDE w:val="0"/>
        <w:autoSpaceDN w:val="0"/>
        <w:adjustRightInd w:val="0"/>
        <w:jc w:val="center"/>
        <w:rPr>
          <w:rFonts w:ascii="Times New Roman" w:eastAsia="HiddenHorzOCR" w:hAnsi="Times New Roman" w:cs="Times New Roman"/>
          <w:sz w:val="28"/>
          <w:szCs w:val="28"/>
        </w:rPr>
      </w:pPr>
    </w:p>
    <w:p w14:paraId="6B8516EC" w14:textId="77777777" w:rsidR="00165ADE" w:rsidRPr="00165ADE" w:rsidRDefault="00165ADE" w:rsidP="00165ADE">
      <w:pPr>
        <w:jc w:val="center"/>
        <w:rPr>
          <w:rFonts w:ascii="Times New Roman" w:hAnsi="Times New Roman" w:cs="Times New Roman"/>
          <w:sz w:val="28"/>
          <w:szCs w:val="28"/>
        </w:rPr>
      </w:pPr>
      <w:r w:rsidRPr="00165ADE">
        <w:rPr>
          <w:rFonts w:ascii="Times New Roman" w:hAnsi="Times New Roman" w:cs="Times New Roman"/>
          <w:sz w:val="28"/>
          <w:szCs w:val="28"/>
        </w:rPr>
        <w:t>Улан-Удэ</w:t>
      </w:r>
    </w:p>
    <w:p w14:paraId="6BCD5843" w14:textId="1F2B44D9" w:rsidR="00165ADE" w:rsidRPr="00A4573B" w:rsidRDefault="00165ADE" w:rsidP="00165ADE">
      <w:pPr>
        <w:jc w:val="center"/>
        <w:rPr>
          <w:rFonts w:ascii="Times New Roman" w:hAnsi="Times New Roman" w:cs="Times New Roman"/>
        </w:rPr>
      </w:pPr>
      <w:r w:rsidRPr="00165AD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</w:p>
    <w:p w14:paraId="551AA97D" w14:textId="7AE4F0E1" w:rsidR="00165ADE" w:rsidRDefault="00165ADE" w:rsidP="00CA6C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F56F73" w14:textId="5699146F" w:rsidR="00B14BFB" w:rsidRDefault="00B14BFB" w:rsidP="00B14BF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14:paraId="49B1BF1D" w14:textId="27B83A72" w:rsidR="00B14BFB" w:rsidRDefault="00B14BFB" w:rsidP="00B14B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Введение………………………………………………………………………………...3</w:t>
      </w:r>
    </w:p>
    <w:p w14:paraId="228FD65D" w14:textId="6544CDB5" w:rsidR="00B14BFB" w:rsidRDefault="00B14BFB" w:rsidP="00B14B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Основы организации научно-исследовательской деятельности в России………...4</w:t>
      </w:r>
    </w:p>
    <w:p w14:paraId="012E89B7" w14:textId="4BE8710D" w:rsidR="00B14BFB" w:rsidRDefault="00B14BFB" w:rsidP="00B14B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Институциональная организация науки в России</w:t>
      </w:r>
      <w:r w:rsidR="00EE0FFF">
        <w:rPr>
          <w:rFonts w:ascii="Times New Roman" w:hAnsi="Times New Roman" w:cs="Times New Roman"/>
          <w:sz w:val="28"/>
          <w:szCs w:val="28"/>
        </w:rPr>
        <w:t>…………………………</w:t>
      </w:r>
      <w:proofErr w:type="gramStart"/>
      <w:r w:rsidR="00EE0FFF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EE0FFF">
        <w:rPr>
          <w:rFonts w:ascii="Times New Roman" w:hAnsi="Times New Roman" w:cs="Times New Roman"/>
          <w:sz w:val="28"/>
          <w:szCs w:val="28"/>
        </w:rPr>
        <w:t>.</w:t>
      </w:r>
      <w:r w:rsidR="00CC4E4D">
        <w:rPr>
          <w:rFonts w:ascii="Times New Roman" w:hAnsi="Times New Roman" w:cs="Times New Roman"/>
          <w:sz w:val="28"/>
          <w:szCs w:val="28"/>
        </w:rPr>
        <w:t>4</w:t>
      </w:r>
    </w:p>
    <w:p w14:paraId="1828E652" w14:textId="779A8444" w:rsidR="00B14BFB" w:rsidRDefault="00B14BFB" w:rsidP="00B14B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Финансирование научно-исследовательской деятельности в России</w:t>
      </w:r>
      <w:r w:rsidR="00EE0FFF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="00EE0FFF">
        <w:rPr>
          <w:rFonts w:ascii="Times New Roman" w:hAnsi="Times New Roman" w:cs="Times New Roman"/>
          <w:sz w:val="28"/>
          <w:szCs w:val="28"/>
        </w:rPr>
        <w:t>……</w:t>
      </w:r>
      <w:r w:rsidR="00CC4E4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C4E4D">
        <w:rPr>
          <w:rFonts w:ascii="Times New Roman" w:hAnsi="Times New Roman" w:cs="Times New Roman"/>
          <w:sz w:val="28"/>
          <w:szCs w:val="28"/>
        </w:rPr>
        <w:t>.</w:t>
      </w:r>
      <w:r w:rsidR="00EE0FFF">
        <w:rPr>
          <w:rFonts w:ascii="Times New Roman" w:hAnsi="Times New Roman" w:cs="Times New Roman"/>
          <w:sz w:val="28"/>
          <w:szCs w:val="28"/>
        </w:rPr>
        <w:t>…</w:t>
      </w:r>
      <w:r w:rsidR="00CC4E4D">
        <w:rPr>
          <w:rFonts w:ascii="Times New Roman" w:hAnsi="Times New Roman" w:cs="Times New Roman"/>
          <w:sz w:val="28"/>
          <w:szCs w:val="28"/>
        </w:rPr>
        <w:t>8</w:t>
      </w:r>
    </w:p>
    <w:p w14:paraId="706C7AD8" w14:textId="7AE32E1A" w:rsidR="00B14BFB" w:rsidRDefault="00B14BFB" w:rsidP="00B14B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Правовое регулирование научно-исследовательской деятельности в России</w:t>
      </w:r>
      <w:r w:rsidR="00CC4E4D">
        <w:rPr>
          <w:rFonts w:ascii="Times New Roman" w:hAnsi="Times New Roman" w:cs="Times New Roman"/>
          <w:sz w:val="28"/>
          <w:szCs w:val="28"/>
        </w:rPr>
        <w:t>...</w:t>
      </w:r>
      <w:r w:rsidR="00EE0FFF">
        <w:rPr>
          <w:rFonts w:ascii="Times New Roman" w:hAnsi="Times New Roman" w:cs="Times New Roman"/>
          <w:sz w:val="28"/>
          <w:szCs w:val="28"/>
        </w:rPr>
        <w:t>1</w:t>
      </w:r>
      <w:r w:rsidR="00CC4E4D">
        <w:rPr>
          <w:rFonts w:ascii="Times New Roman" w:hAnsi="Times New Roman" w:cs="Times New Roman"/>
          <w:sz w:val="28"/>
          <w:szCs w:val="28"/>
        </w:rPr>
        <w:t>0</w:t>
      </w:r>
    </w:p>
    <w:p w14:paraId="6E26F2E9" w14:textId="72B315B7" w:rsidR="00B14BFB" w:rsidRDefault="00B14BFB" w:rsidP="00B14B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Технологии оценки результатов научно-исследовательской деятельности в России</w:t>
      </w:r>
      <w:r w:rsidR="00EE0FF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</w:t>
      </w:r>
      <w:proofErr w:type="gramStart"/>
      <w:r w:rsidR="00EE0FFF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EE0FFF">
        <w:rPr>
          <w:rFonts w:ascii="Times New Roman" w:hAnsi="Times New Roman" w:cs="Times New Roman"/>
          <w:sz w:val="28"/>
          <w:szCs w:val="28"/>
        </w:rPr>
        <w:t>1</w:t>
      </w:r>
      <w:r w:rsidR="00CC4E4D">
        <w:rPr>
          <w:rFonts w:ascii="Times New Roman" w:hAnsi="Times New Roman" w:cs="Times New Roman"/>
          <w:sz w:val="28"/>
          <w:szCs w:val="28"/>
        </w:rPr>
        <w:t>1</w:t>
      </w:r>
    </w:p>
    <w:p w14:paraId="52AA7169" w14:textId="675FB6BD" w:rsidR="00B14BFB" w:rsidRDefault="00B14BFB" w:rsidP="00B14B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Характеристика ИМБТ СО РАН</w:t>
      </w:r>
      <w:r w:rsidR="00EE0FFF">
        <w:rPr>
          <w:rFonts w:ascii="Times New Roman" w:hAnsi="Times New Roman" w:cs="Times New Roman"/>
          <w:sz w:val="28"/>
          <w:szCs w:val="28"/>
        </w:rPr>
        <w:t>……………………………………………………1</w:t>
      </w:r>
      <w:r w:rsidR="00CC4E4D">
        <w:rPr>
          <w:rFonts w:ascii="Times New Roman" w:hAnsi="Times New Roman" w:cs="Times New Roman"/>
          <w:sz w:val="28"/>
          <w:szCs w:val="28"/>
        </w:rPr>
        <w:t>5</w:t>
      </w:r>
    </w:p>
    <w:p w14:paraId="5E81381D" w14:textId="35236B06" w:rsidR="00B14BFB" w:rsidRDefault="00B14BFB" w:rsidP="00B14B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История института: результаты и достижения</w:t>
      </w:r>
      <w:r w:rsidR="00EE0FFF">
        <w:rPr>
          <w:rFonts w:ascii="Times New Roman" w:hAnsi="Times New Roman" w:cs="Times New Roman"/>
          <w:sz w:val="28"/>
          <w:szCs w:val="28"/>
        </w:rPr>
        <w:t>……………………………</w:t>
      </w:r>
      <w:proofErr w:type="gramStart"/>
      <w:r w:rsidR="00EE0FFF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EE0FFF">
        <w:rPr>
          <w:rFonts w:ascii="Times New Roman" w:hAnsi="Times New Roman" w:cs="Times New Roman"/>
          <w:sz w:val="28"/>
          <w:szCs w:val="28"/>
        </w:rPr>
        <w:t>1</w:t>
      </w:r>
      <w:r w:rsidR="00CC4E4D">
        <w:rPr>
          <w:rFonts w:ascii="Times New Roman" w:hAnsi="Times New Roman" w:cs="Times New Roman"/>
          <w:sz w:val="28"/>
          <w:szCs w:val="28"/>
        </w:rPr>
        <w:t>5</w:t>
      </w:r>
    </w:p>
    <w:p w14:paraId="4EB70728" w14:textId="07E1B5C3" w:rsidR="00B14BFB" w:rsidRDefault="00B14BFB" w:rsidP="00B14B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07AB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Основные направления научных исследований института и его структурных подразделений</w:t>
      </w:r>
      <w:r w:rsidR="00EE0FF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</w:t>
      </w:r>
      <w:r w:rsidR="00CC4E4D">
        <w:rPr>
          <w:rFonts w:ascii="Times New Roman" w:hAnsi="Times New Roman" w:cs="Times New Roman"/>
          <w:sz w:val="28"/>
          <w:szCs w:val="28"/>
        </w:rPr>
        <w:t>16</w:t>
      </w:r>
    </w:p>
    <w:p w14:paraId="00E7C586" w14:textId="0FC3BEA5" w:rsidR="00B14BFB" w:rsidRDefault="00B14BFB" w:rsidP="00B14B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Обоснование темы собственного научного исследования</w:t>
      </w:r>
      <w:r w:rsidR="00EE0FFF">
        <w:rPr>
          <w:rFonts w:ascii="Times New Roman" w:hAnsi="Times New Roman" w:cs="Times New Roman"/>
          <w:sz w:val="28"/>
          <w:szCs w:val="28"/>
        </w:rPr>
        <w:t>…………………</w:t>
      </w:r>
      <w:proofErr w:type="gramStart"/>
      <w:r w:rsidR="00EE0FFF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EE0FFF">
        <w:rPr>
          <w:rFonts w:ascii="Times New Roman" w:hAnsi="Times New Roman" w:cs="Times New Roman"/>
          <w:sz w:val="28"/>
          <w:szCs w:val="28"/>
        </w:rPr>
        <w:t>2</w:t>
      </w:r>
      <w:r w:rsidR="00CC4E4D">
        <w:rPr>
          <w:rFonts w:ascii="Times New Roman" w:hAnsi="Times New Roman" w:cs="Times New Roman"/>
          <w:sz w:val="28"/>
          <w:szCs w:val="28"/>
        </w:rPr>
        <w:t>0</w:t>
      </w:r>
    </w:p>
    <w:p w14:paraId="3453E85B" w14:textId="64AF4F16" w:rsidR="00EE0FFF" w:rsidRDefault="00EE0FFF" w:rsidP="00B14B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CC4E4D">
        <w:rPr>
          <w:rFonts w:ascii="Times New Roman" w:hAnsi="Times New Roman" w:cs="Times New Roman"/>
          <w:sz w:val="28"/>
          <w:szCs w:val="28"/>
        </w:rPr>
        <w:t>22</w:t>
      </w:r>
    </w:p>
    <w:p w14:paraId="73C493A5" w14:textId="08C4E6D0" w:rsidR="00CC4E4D" w:rsidRDefault="00CC4E4D" w:rsidP="00B14B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использованных источников и литературы…………………………………23</w:t>
      </w:r>
    </w:p>
    <w:p w14:paraId="2AA2A8BE" w14:textId="3D3044E9" w:rsidR="001057FC" w:rsidRDefault="001057FC" w:rsidP="00B14B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D067D9" w14:textId="792CDB6D" w:rsidR="001057FC" w:rsidRDefault="001057FC" w:rsidP="00B14B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EADE81" w14:textId="7566E914" w:rsidR="001057FC" w:rsidRDefault="001057FC" w:rsidP="00B14B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08ABE4" w14:textId="4FB6F49D" w:rsidR="001057FC" w:rsidRDefault="001057FC" w:rsidP="00B14B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D2FA03" w14:textId="10CE09CD" w:rsidR="001057FC" w:rsidRDefault="001057FC" w:rsidP="00B14B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5AC69A" w14:textId="7481E692" w:rsidR="001057FC" w:rsidRDefault="001057FC" w:rsidP="00B14B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776D12" w14:textId="1EA01319" w:rsidR="001057FC" w:rsidRDefault="001057FC" w:rsidP="00B14B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096B76" w14:textId="4A6C95B6" w:rsidR="001057FC" w:rsidRDefault="001057FC" w:rsidP="00B14B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B84D18" w14:textId="337273BA" w:rsidR="001057FC" w:rsidRDefault="001057FC" w:rsidP="00B14B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CE7086" w14:textId="32BFA93C" w:rsidR="001057FC" w:rsidRDefault="001057FC" w:rsidP="00B14B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CC337E" w14:textId="1DE05AAB" w:rsidR="001057FC" w:rsidRDefault="001057FC" w:rsidP="00B14B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030932" w14:textId="66848A0B" w:rsidR="001057FC" w:rsidRDefault="001057FC" w:rsidP="00B14B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B0C1C2" w14:textId="6905E952" w:rsidR="001057FC" w:rsidRDefault="001057FC" w:rsidP="00B14B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D4D152" w14:textId="596F0B28" w:rsidR="001057FC" w:rsidRDefault="001057FC" w:rsidP="00B14B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830CCA" w14:textId="478E65CB" w:rsidR="001057FC" w:rsidRDefault="001057FC" w:rsidP="00B14B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E3F05E" w14:textId="4D40C967" w:rsidR="001057FC" w:rsidRDefault="001057FC" w:rsidP="001057F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Введение</w:t>
      </w:r>
    </w:p>
    <w:p w14:paraId="497B4CAF" w14:textId="03AB179A" w:rsidR="001057FC" w:rsidRDefault="0076688F" w:rsidP="001057F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практики – ознакомление с принципами научно-исследовательской деятельности в рамках функционирования научно-исследовательского коллектива, выбор темы научного исследования.</w:t>
      </w:r>
    </w:p>
    <w:p w14:paraId="2D18412C" w14:textId="4832BF64" w:rsidR="0076688F" w:rsidRDefault="0076688F" w:rsidP="0076688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практики:</w:t>
      </w:r>
    </w:p>
    <w:p w14:paraId="5DE52EAD" w14:textId="56A73915" w:rsidR="0076688F" w:rsidRDefault="0076688F" w:rsidP="0076688F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с основами организации научно-исследовательской деятельности</w:t>
      </w:r>
      <w:r w:rsidRPr="0076688F">
        <w:rPr>
          <w:rFonts w:ascii="Times New Roman" w:hAnsi="Times New Roman" w:cs="Times New Roman"/>
          <w:sz w:val="28"/>
          <w:szCs w:val="28"/>
        </w:rPr>
        <w:t>;</w:t>
      </w:r>
    </w:p>
    <w:p w14:paraId="6845C447" w14:textId="4BF16D80" w:rsidR="0076688F" w:rsidRDefault="0076688F" w:rsidP="0076688F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с направлениями научно-исследовательской деятельности ИМБТ СО РАН и его структурных подразделений</w:t>
      </w:r>
      <w:r w:rsidRPr="0076688F">
        <w:rPr>
          <w:rFonts w:ascii="Times New Roman" w:hAnsi="Times New Roman" w:cs="Times New Roman"/>
          <w:sz w:val="28"/>
          <w:szCs w:val="28"/>
        </w:rPr>
        <w:t>;</w:t>
      </w:r>
    </w:p>
    <w:p w14:paraId="080292BB" w14:textId="40DB2F9A" w:rsidR="0076688F" w:rsidRDefault="0076688F" w:rsidP="0076688F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с тематикой научных исследований, основными результатами и достижениями научных сотрудников ИМБТ СО РАН</w:t>
      </w:r>
      <w:r w:rsidRPr="0076688F">
        <w:rPr>
          <w:rFonts w:ascii="Times New Roman" w:hAnsi="Times New Roman" w:cs="Times New Roman"/>
          <w:sz w:val="28"/>
          <w:szCs w:val="28"/>
        </w:rPr>
        <w:t>;</w:t>
      </w:r>
    </w:p>
    <w:p w14:paraId="33BDEBA8" w14:textId="67B0C56C" w:rsidR="0076688F" w:rsidRDefault="0076688F" w:rsidP="0076688F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с фондами Центральной научной библиотеки Бурятского научного центра СО РАН и правилами работы с информационными ресурсами библиотечной сети РАН</w:t>
      </w:r>
      <w:r w:rsidRPr="0076688F">
        <w:rPr>
          <w:rFonts w:ascii="Times New Roman" w:hAnsi="Times New Roman" w:cs="Times New Roman"/>
          <w:sz w:val="28"/>
          <w:szCs w:val="28"/>
        </w:rPr>
        <w:t>;</w:t>
      </w:r>
    </w:p>
    <w:p w14:paraId="53C97873" w14:textId="2687E201" w:rsidR="0076688F" w:rsidRDefault="0076688F" w:rsidP="0076688F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обоснования темы собственного научного исследования.</w:t>
      </w:r>
    </w:p>
    <w:p w14:paraId="4A88B272" w14:textId="54298D8B" w:rsidR="000D5629" w:rsidRDefault="000D5629" w:rsidP="0076688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629">
        <w:rPr>
          <w:rFonts w:ascii="Times New Roman" w:hAnsi="Times New Roman" w:cs="Times New Roman"/>
          <w:sz w:val="28"/>
          <w:szCs w:val="28"/>
        </w:rPr>
        <w:t xml:space="preserve">Проведение практики осуществляется дискретно: путем чередования в календарном учебном графике периода учебного времени для проведения практики с периодами учебного времени для проведения теоретических занятий (освоения дисциплин). </w:t>
      </w:r>
      <w:r w:rsidR="0052744A">
        <w:rPr>
          <w:rFonts w:ascii="Times New Roman" w:hAnsi="Times New Roman" w:cs="Times New Roman"/>
          <w:sz w:val="28"/>
          <w:szCs w:val="28"/>
        </w:rPr>
        <w:t>Прохождение аспирантом научно-ознакомительной практики дополняется изучением дисциплин базовой части учебного плана: иностранный язык, история и философия науки. Присутствует также вариативная часть учебного плана, зависящая от выбранного аспирантом направления подготовки.</w:t>
      </w:r>
    </w:p>
    <w:p w14:paraId="5927E011" w14:textId="02DEAB7B" w:rsidR="00A4573B" w:rsidRDefault="00A4573B" w:rsidP="0076688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Научно-ознакомительная практика необходима в подготовке аспиранта к научно-исследовательской деятельности. Практика позволяет аспиранту ознакомится с нормативно-правовой базой научно-исследовательской работы, усвоить историю, структуру, направления исследований и задачи научно-исследовательского учреждения, в котором аспирант проходит обучение.</w:t>
      </w:r>
    </w:p>
    <w:p w14:paraId="625FDC55" w14:textId="61A6E66D" w:rsidR="00240FB1" w:rsidRDefault="000D5629" w:rsidP="00CC4E4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629">
        <w:rPr>
          <w:rFonts w:ascii="Times New Roman" w:hAnsi="Times New Roman" w:cs="Times New Roman"/>
          <w:sz w:val="28"/>
          <w:szCs w:val="28"/>
        </w:rPr>
        <w:t>Способ проведения практики: стационарная.</w:t>
      </w:r>
    </w:p>
    <w:p w14:paraId="6445CB38" w14:textId="6491FD1B" w:rsidR="00240FB1" w:rsidRDefault="00240FB1" w:rsidP="00A457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A7E5E0" w14:textId="04F7E45B" w:rsidR="00240FB1" w:rsidRDefault="00240FB1" w:rsidP="00240FB1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Основы организации научно-исследовательской деятельности в России</w:t>
      </w:r>
    </w:p>
    <w:p w14:paraId="35002225" w14:textId="4915A09F" w:rsidR="00240FB1" w:rsidRDefault="00240FB1" w:rsidP="00240FB1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1.1. Институциональная организация науки в России</w:t>
      </w:r>
    </w:p>
    <w:p w14:paraId="6A3DE125" w14:textId="5827CBEE" w:rsidR="00240FB1" w:rsidRDefault="00240FB1" w:rsidP="00240FB1">
      <w:pPr>
        <w:spacing w:line="360" w:lineRule="auto"/>
        <w:ind w:firstLine="709"/>
        <w:jc w:val="both"/>
      </w:pPr>
    </w:p>
    <w:p w14:paraId="1ECFED15" w14:textId="23515917" w:rsidR="00AB1531" w:rsidRDefault="00AB1531" w:rsidP="00AB153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Статус научной организации определен Федеральным законом «О науке и государственной научно-технической политике» от 23.08.1996 г. (ред. от 08.12.2020).  В ст. 5 данного закона, научной организацией признается юридическое лицо независимо от организационно-правовой формы и формы собственности, а также общественное объединение научных работников, осуществляющие в качестве основной деятельности научную и (или) научно-техническую деятельность. </w:t>
      </w:r>
    </w:p>
    <w:p w14:paraId="29C700CB" w14:textId="77777777" w:rsidR="00AB1531" w:rsidRDefault="00AB1531" w:rsidP="00AB153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Законом РФ «О науке и государственной научно-технической политике» научная деятельность в стране может осуществляться физическими лицами (гражданами России, иностранными гражданами, лицами без гражданства) и юридическими лицами (организациями, предприятиями и т.п.).</w:t>
      </w:r>
    </w:p>
    <w:p w14:paraId="52762E22" w14:textId="28F80078" w:rsidR="00AB1531" w:rsidRDefault="00AB1531" w:rsidP="00AB153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Естественно, что любая научная деятельность невозможн</w:t>
      </w:r>
      <w:r w:rsidR="00554D9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без финансирования. </w:t>
      </w:r>
      <w:r w:rsidR="006B00F4">
        <w:rPr>
          <w:rFonts w:ascii="Times New Roman" w:hAnsi="Times New Roman" w:cs="Times New Roman"/>
          <w:sz w:val="28"/>
          <w:szCs w:val="28"/>
        </w:rPr>
        <w:t>Финансирование</w:t>
      </w:r>
      <w:r w:rsidR="00554D92">
        <w:rPr>
          <w:rFonts w:ascii="Times New Roman" w:hAnsi="Times New Roman" w:cs="Times New Roman"/>
          <w:sz w:val="28"/>
          <w:szCs w:val="28"/>
        </w:rPr>
        <w:t xml:space="preserve"> </w:t>
      </w:r>
      <w:r w:rsidR="006B00F4">
        <w:rPr>
          <w:rFonts w:ascii="Times New Roman" w:hAnsi="Times New Roman" w:cs="Times New Roman"/>
          <w:sz w:val="28"/>
          <w:szCs w:val="28"/>
        </w:rPr>
        <w:t>научной деятельности осуществляется из следующих источников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AD4A5A5" w14:textId="77777777" w:rsidR="00AB1531" w:rsidRDefault="00AB1531" w:rsidP="00AB153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Государственный бюджет (госбюджет).</w:t>
      </w:r>
    </w:p>
    <w:p w14:paraId="6AE375DE" w14:textId="77777777" w:rsidR="00AB1531" w:rsidRDefault="00AB1531" w:rsidP="00AB153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Средства юридических и физических лиц.</w:t>
      </w:r>
    </w:p>
    <w:p w14:paraId="332DB811" w14:textId="263105CE" w:rsidR="00AB1531" w:rsidRDefault="00AB1531" w:rsidP="00AB153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финансирования научной деятельности могут направляться средства из госбюджета различных уровней: федерального и местных (об</w:t>
      </w:r>
      <w:r>
        <w:rPr>
          <w:rFonts w:ascii="Times New Roman" w:hAnsi="Times New Roman" w:cs="Times New Roman"/>
          <w:sz w:val="28"/>
          <w:szCs w:val="28"/>
        </w:rPr>
        <w:softHyphen/>
        <w:t>ласт</w:t>
      </w:r>
      <w:r>
        <w:rPr>
          <w:rFonts w:ascii="Times New Roman" w:hAnsi="Times New Roman" w:cs="Times New Roman"/>
          <w:sz w:val="28"/>
          <w:szCs w:val="28"/>
        </w:rPr>
        <w:softHyphen/>
        <w:t>ного, городского и т.д.). Помимо средств предприятий, организаций и фирм для развития науки используются денежные и иные средства различных отечественных и зарубежных фондов (Российский фонд фундаментальных исследований, Фонд Сороса и др.). При этом развивается практика выделения на конкурсной основе для конкретной научной деятельности грантов – денежных и иных средств, передаваемых безвозмездно и безвозвратно.</w:t>
      </w:r>
    </w:p>
    <w:p w14:paraId="7BFB25BC" w14:textId="77777777" w:rsidR="00AB1531" w:rsidRDefault="00AB1531" w:rsidP="00AB153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научной деятельностью в стране осуществляется на основе сочетания принципов государственного регулирования и самоуправления.</w:t>
      </w:r>
    </w:p>
    <w:p w14:paraId="6CE39B06" w14:textId="77777777" w:rsidR="00AB1531" w:rsidRDefault="00AB1531" w:rsidP="00AB153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Физические лица и юридические лица негосударственной формы собственности имеют право самостоятельно определять все аспекты своей научной деятельности, не противоречащей законодательству страны.</w:t>
      </w:r>
    </w:p>
    <w:p w14:paraId="72BF2D96" w14:textId="77777777" w:rsidR="00AB1531" w:rsidRDefault="00AB1531" w:rsidP="00AB153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 государственной власти в пределах своих полномочий, не нарушающих свободу научного творчества, выполняют следующие основные </w:t>
      </w:r>
      <w:r>
        <w:rPr>
          <w:rFonts w:ascii="Times New Roman" w:hAnsi="Times New Roman" w:cs="Times New Roman"/>
          <w:bCs/>
          <w:sz w:val="28"/>
          <w:szCs w:val="28"/>
        </w:rPr>
        <w:t>функции управления научной деятельностью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B44CFCD" w14:textId="77777777" w:rsidR="00AB1531" w:rsidRDefault="00AB1531" w:rsidP="00AB153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определяют приоритетные направления развития науки и техники;</w:t>
      </w:r>
    </w:p>
    <w:p w14:paraId="09E4AC24" w14:textId="77777777" w:rsidR="00AB1531" w:rsidRDefault="00AB1531" w:rsidP="00AB153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обеспечивают формирование и функционирование системы государственных научных организаций;</w:t>
      </w:r>
    </w:p>
    <w:p w14:paraId="24AC8B31" w14:textId="77777777" w:rsidR="00AB1531" w:rsidRDefault="00AB1531" w:rsidP="00AB153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осуществляют межотраслевую координацию научной деятельности;</w:t>
      </w:r>
    </w:p>
    <w:p w14:paraId="0A648D6D" w14:textId="77777777" w:rsidR="00AB1531" w:rsidRDefault="00AB1531" w:rsidP="00AB153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осуществляют разработку и реализацию научных и научно-техничес</w:t>
      </w:r>
      <w:r>
        <w:rPr>
          <w:rFonts w:ascii="Times New Roman" w:hAnsi="Times New Roman" w:cs="Times New Roman"/>
          <w:sz w:val="28"/>
          <w:szCs w:val="28"/>
        </w:rPr>
        <w:softHyphen/>
        <w:t>ких программ и проектов;</w:t>
      </w:r>
    </w:p>
    <w:p w14:paraId="4E925208" w14:textId="77777777" w:rsidR="00AB1531" w:rsidRDefault="00AB1531" w:rsidP="00AB153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развивают формы интеграции науки и производства;</w:t>
      </w:r>
    </w:p>
    <w:p w14:paraId="5E61E907" w14:textId="77777777" w:rsidR="00AB1531" w:rsidRDefault="00AB1531" w:rsidP="00AB153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осуществляют реализацию достижений науки и техники;</w:t>
      </w:r>
    </w:p>
    <w:p w14:paraId="6D358F80" w14:textId="77777777" w:rsidR="00AB1531" w:rsidRDefault="00AB1531" w:rsidP="00AB153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осуществляют контроль над эффективным использованием субъектами научной деятельности предоставленных им государственных средств и имущества;</w:t>
      </w:r>
    </w:p>
    <w:p w14:paraId="3ACF1929" w14:textId="77777777" w:rsidR="00AB1531" w:rsidRDefault="00AB1531" w:rsidP="00AB153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осуществляют контроль над подготовкой научных кадров.</w:t>
      </w:r>
    </w:p>
    <w:p w14:paraId="360516E2" w14:textId="77777777" w:rsidR="00AB1531" w:rsidRDefault="00AB1531" w:rsidP="00AB153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Выделяют следующие формы научных организаций: </w:t>
      </w:r>
    </w:p>
    <w:p w14:paraId="7C4B9F89" w14:textId="77777777" w:rsidR="00AB1531" w:rsidRDefault="00AB1531" w:rsidP="00AB153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научно-исследовательские организации; </w:t>
      </w:r>
    </w:p>
    <w:p w14:paraId="7C3436E3" w14:textId="77777777" w:rsidR="00AB1531" w:rsidRDefault="00AB1531" w:rsidP="00AB153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научные организации учреждений высшего профессионального образования; </w:t>
      </w:r>
    </w:p>
    <w:p w14:paraId="7A2AA6DC" w14:textId="77777777" w:rsidR="00AB1531" w:rsidRDefault="00AB1531" w:rsidP="00AB153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опытно-конструкторские; </w:t>
      </w:r>
    </w:p>
    <w:p w14:paraId="515044A0" w14:textId="77777777" w:rsidR="00AB1531" w:rsidRDefault="00AB1531" w:rsidP="00AB153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проектно-конструкторские;</w:t>
      </w:r>
    </w:p>
    <w:p w14:paraId="0F658DF6" w14:textId="77777777" w:rsidR="00AB1531" w:rsidRDefault="00AB1531" w:rsidP="00AB153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проектно-технологические организации. </w:t>
      </w:r>
    </w:p>
    <w:p w14:paraId="4603D60E" w14:textId="77777777" w:rsidR="00AB1531" w:rsidRDefault="00AB1531" w:rsidP="00AB153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Научной организации может быть присвоен статус государственного научного центра, при наличии уникального опытно – экспериментального оборудования, научных работников и специалистов высокой квалификации, чья научная или научно – техническая деятельность получила международное призвание.</w:t>
      </w:r>
    </w:p>
    <w:p w14:paraId="1C37C010" w14:textId="77777777" w:rsidR="00AB1531" w:rsidRDefault="00AB1531" w:rsidP="00AB153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Классификационным основанием, по которому произведено указанное деление, является характер осуществляемой научными организациями деятельности (фундаментальные научные исследования, прикладные, опытные, конструкторские и технологические работы).</w:t>
      </w:r>
    </w:p>
    <w:p w14:paraId="21CFEBA6" w14:textId="42689E3D" w:rsidR="00AB1531" w:rsidRDefault="001C641B" w:rsidP="001C641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Функционирующая до сих пор структура отечественной науки сложилась в советский период. </w:t>
      </w:r>
      <w:r w:rsidR="00AB1531">
        <w:rPr>
          <w:rFonts w:ascii="Times New Roman" w:hAnsi="Times New Roman" w:cs="Times New Roman"/>
          <w:sz w:val="28"/>
          <w:szCs w:val="28"/>
        </w:rPr>
        <w:t>Академический и вузовский сектор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B1531">
        <w:rPr>
          <w:rFonts w:ascii="Times New Roman" w:hAnsi="Times New Roman" w:cs="Times New Roman"/>
          <w:sz w:val="28"/>
          <w:szCs w:val="28"/>
        </w:rPr>
        <w:t xml:space="preserve"> науки являются основными элементами этой системы.</w:t>
      </w:r>
    </w:p>
    <w:p w14:paraId="408FFDDF" w14:textId="77777777" w:rsidR="00AB1531" w:rsidRDefault="00AB1531" w:rsidP="00AB153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Центральное место в системе организации науки занимает Российская академия наук (РАН).  В соответствии с исторически сложившимся статусом и задачами РАН построена по научно-отраслевому и территориальному принципу и включает 10 отделений (по областям науки) и 3 региональных отделения (Дальневосточное, Сибирское и Уральское отделение), а также 15 региональных научных центров. Согласно Устава РАН к целям деятельности РАН относятся: проведение и развитие фундаментальных научных исследований и поисковых научных исследований, направленных на получение новых знаний о законах развития природы, общества, человека и способствующих технологическому, экономическому, социальному и духовному развитию России; экспертное научное обеспечение деятельности государственных органов и организаций; содействие развитию науки в Российской Федерации; распространение научных знаний и повышение престижа науки; укрепление связей между наукой и образованием; содействие повышению статуса и социальной защищенности научных работников.</w:t>
      </w:r>
    </w:p>
    <w:p w14:paraId="6F0B212F" w14:textId="77777777" w:rsidR="00AB1531" w:rsidRDefault="00AB1531" w:rsidP="00AB153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6 ФЗ № 127 Российская академия наук, отраслевые академии наук являются имеющими государственный статус некоммерческими организациями, которые наделяются правом управления своей деятельностью, правом владения, пользования и распоряжения переданным им имуществом, находящимся в федеральной собственности, в соответствии с законодательством РФ, настоящим ФЗ и уставами указанных академией, закрепление за ними федерального имущества, а также правом на утверждение их уставов и назначение руководителей.</w:t>
      </w:r>
    </w:p>
    <w:p w14:paraId="19050BBA" w14:textId="77777777" w:rsidR="00AB1531" w:rsidRDefault="00AB1531" w:rsidP="00AB153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Отраслевая (ведомственная) наука развивается в рамках научно-исследовательских, опытно-конструкторских и т.п. учреждений, находящихся в системе соответствующих министерств, государственных комитетов и иных федеральных органов исполнительной власти, а также органов исполнительной власти субъектов Российской Федерации.</w:t>
      </w:r>
    </w:p>
    <w:p w14:paraId="719F9797" w14:textId="4F9B062B" w:rsidR="00AB1531" w:rsidRDefault="00AB1531" w:rsidP="00AB153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Вузовский сектор науки представлен множеством типов организаций и научных структур, созданных при высших учебных заведениях и выполняющих научные исследования. Среди них выделяют научно-исследовательские институты, кафедры, научные группы, проблемные и отраслевые лаборатории и т.д. </w:t>
      </w:r>
    </w:p>
    <w:p w14:paraId="12875E77" w14:textId="77777777" w:rsidR="00AB1531" w:rsidRDefault="00AB1531" w:rsidP="00AB153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Относительно новой формой организации науки являются Государственные научные центры Российской Федерации, образование которых предусмотрено Указом Президента от 22 июня 1993 года. Государственные научные центры (ГНЦ) создаются на базе действующих академических и ведомственных научно-исследовательских, научно-производственных учреждений и высших учебных заведений в целях создания благоприятных условий для сохранения в Российской Федерации ведущих научных школ мирового уровня, развития научного потенциала страны в области фундаментальных и прикладных исследований и подготовки высококвалифицированных научных кадров.</w:t>
      </w:r>
    </w:p>
    <w:p w14:paraId="796CF37F" w14:textId="7373F24E" w:rsidR="004613C1" w:rsidRDefault="00AB1531" w:rsidP="00AB153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Российской Федерации система наук делится</w:t>
      </w:r>
      <w:r w:rsidR="004613C1">
        <w:rPr>
          <w:rFonts w:ascii="Times New Roman" w:hAnsi="Times New Roman" w:cs="Times New Roman"/>
          <w:sz w:val="28"/>
          <w:szCs w:val="28"/>
        </w:rPr>
        <w:t xml:space="preserve"> по отраслям:</w:t>
      </w:r>
      <w:r>
        <w:rPr>
          <w:rFonts w:ascii="Times New Roman" w:hAnsi="Times New Roman" w:cs="Times New Roman"/>
          <w:sz w:val="28"/>
          <w:szCs w:val="28"/>
        </w:rPr>
        <w:t xml:space="preserve"> естественные</w:t>
      </w:r>
      <w:r w:rsidR="00AF5BF7">
        <w:rPr>
          <w:rFonts w:ascii="Times New Roman" w:hAnsi="Times New Roman" w:cs="Times New Roman"/>
          <w:sz w:val="28"/>
          <w:szCs w:val="28"/>
        </w:rPr>
        <w:t xml:space="preserve"> науки</w:t>
      </w:r>
      <w:r>
        <w:rPr>
          <w:rFonts w:ascii="Times New Roman" w:hAnsi="Times New Roman" w:cs="Times New Roman"/>
          <w:sz w:val="28"/>
          <w:szCs w:val="28"/>
        </w:rPr>
        <w:t>, гуманитарные</w:t>
      </w:r>
      <w:r w:rsidR="00AF5BF7">
        <w:rPr>
          <w:rFonts w:ascii="Times New Roman" w:hAnsi="Times New Roman" w:cs="Times New Roman"/>
          <w:sz w:val="28"/>
          <w:szCs w:val="28"/>
        </w:rPr>
        <w:t xml:space="preserve"> науки и</w:t>
      </w:r>
      <w:r>
        <w:rPr>
          <w:rFonts w:ascii="Times New Roman" w:hAnsi="Times New Roman" w:cs="Times New Roman"/>
          <w:sz w:val="28"/>
          <w:szCs w:val="28"/>
        </w:rPr>
        <w:t xml:space="preserve"> технические</w:t>
      </w:r>
      <w:r w:rsidR="00AF5BF7">
        <w:rPr>
          <w:rFonts w:ascii="Times New Roman" w:hAnsi="Times New Roman" w:cs="Times New Roman"/>
          <w:sz w:val="28"/>
          <w:szCs w:val="28"/>
        </w:rPr>
        <w:t xml:space="preserve"> науки</w:t>
      </w:r>
      <w:r>
        <w:rPr>
          <w:rFonts w:ascii="Times New Roman" w:hAnsi="Times New Roman" w:cs="Times New Roman"/>
          <w:sz w:val="28"/>
          <w:szCs w:val="28"/>
        </w:rPr>
        <w:t>. Кажд</w:t>
      </w:r>
      <w:r w:rsidR="003D5B3C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5B3C">
        <w:rPr>
          <w:rFonts w:ascii="Times New Roman" w:hAnsi="Times New Roman" w:cs="Times New Roman"/>
          <w:sz w:val="28"/>
          <w:szCs w:val="28"/>
        </w:rPr>
        <w:t>из 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5BF7">
        <w:rPr>
          <w:rFonts w:ascii="Times New Roman" w:hAnsi="Times New Roman" w:cs="Times New Roman"/>
          <w:sz w:val="28"/>
          <w:szCs w:val="28"/>
        </w:rPr>
        <w:t>дифференцируется</w:t>
      </w:r>
      <w:r>
        <w:rPr>
          <w:rFonts w:ascii="Times New Roman" w:hAnsi="Times New Roman" w:cs="Times New Roman"/>
          <w:sz w:val="28"/>
          <w:szCs w:val="28"/>
        </w:rPr>
        <w:t xml:space="preserve"> на научные направления. </w:t>
      </w:r>
      <w:r w:rsidR="009A7C4B">
        <w:rPr>
          <w:rFonts w:ascii="Times New Roman" w:hAnsi="Times New Roman" w:cs="Times New Roman"/>
          <w:sz w:val="28"/>
          <w:szCs w:val="28"/>
        </w:rPr>
        <w:t>Деление системы науки</w:t>
      </w:r>
      <w:r w:rsidR="003D5B3C">
        <w:rPr>
          <w:rFonts w:ascii="Times New Roman" w:hAnsi="Times New Roman" w:cs="Times New Roman"/>
          <w:sz w:val="28"/>
          <w:szCs w:val="28"/>
        </w:rPr>
        <w:t xml:space="preserve"> на отрасли</w:t>
      </w:r>
      <w:r w:rsidR="009A7C4B">
        <w:rPr>
          <w:rFonts w:ascii="Times New Roman" w:hAnsi="Times New Roman" w:cs="Times New Roman"/>
          <w:sz w:val="28"/>
          <w:szCs w:val="28"/>
        </w:rPr>
        <w:t xml:space="preserve"> и их дальнейшая стратификация на научные направления </w:t>
      </w:r>
      <w:r w:rsidR="003D5B3C">
        <w:rPr>
          <w:rFonts w:ascii="Times New Roman" w:hAnsi="Times New Roman" w:cs="Times New Roman"/>
          <w:sz w:val="28"/>
          <w:szCs w:val="28"/>
        </w:rPr>
        <w:t>регламентируется</w:t>
      </w:r>
      <w:r w:rsidR="004613C1">
        <w:rPr>
          <w:rFonts w:ascii="Times New Roman" w:hAnsi="Times New Roman" w:cs="Times New Roman"/>
          <w:sz w:val="28"/>
          <w:szCs w:val="28"/>
        </w:rPr>
        <w:t xml:space="preserve"> </w:t>
      </w:r>
      <w:r w:rsidR="003D5B3C">
        <w:rPr>
          <w:rFonts w:ascii="Times New Roman" w:hAnsi="Times New Roman" w:cs="Times New Roman"/>
          <w:sz w:val="28"/>
          <w:szCs w:val="28"/>
        </w:rPr>
        <w:t xml:space="preserve">существующей </w:t>
      </w:r>
      <w:r w:rsidR="009A7C4B">
        <w:rPr>
          <w:rFonts w:ascii="Times New Roman" w:hAnsi="Times New Roman" w:cs="Times New Roman"/>
          <w:sz w:val="28"/>
          <w:szCs w:val="28"/>
        </w:rPr>
        <w:t xml:space="preserve">нормативно-правовой базой. </w:t>
      </w:r>
      <w:r w:rsidR="004613C1">
        <w:rPr>
          <w:rFonts w:ascii="Times New Roman" w:hAnsi="Times New Roman" w:cs="Times New Roman"/>
          <w:sz w:val="28"/>
          <w:szCs w:val="28"/>
        </w:rPr>
        <w:t>Согласно Приказу Министерства образования и науки РФ от 23 октября 2017 г. «Об утверждении номенклатуры научных специальностей, по которым присуждаются научные степени</w:t>
      </w:r>
      <w:r w:rsidR="00B51D8B">
        <w:rPr>
          <w:rFonts w:ascii="Times New Roman" w:hAnsi="Times New Roman" w:cs="Times New Roman"/>
          <w:sz w:val="28"/>
          <w:szCs w:val="28"/>
        </w:rPr>
        <w:t>»,</w:t>
      </w:r>
      <w:r w:rsidR="004613C1">
        <w:rPr>
          <w:rFonts w:ascii="Times New Roman" w:hAnsi="Times New Roman" w:cs="Times New Roman"/>
          <w:sz w:val="28"/>
          <w:szCs w:val="28"/>
        </w:rPr>
        <w:t xml:space="preserve"> в</w:t>
      </w:r>
      <w:r w:rsidR="003D5B3C">
        <w:rPr>
          <w:rFonts w:ascii="Times New Roman" w:hAnsi="Times New Roman" w:cs="Times New Roman"/>
          <w:sz w:val="28"/>
          <w:szCs w:val="28"/>
        </w:rPr>
        <w:t xml:space="preserve"> России существует </w:t>
      </w:r>
      <w:r w:rsidR="004613C1">
        <w:rPr>
          <w:rFonts w:ascii="Times New Roman" w:hAnsi="Times New Roman" w:cs="Times New Roman"/>
          <w:sz w:val="28"/>
          <w:szCs w:val="28"/>
        </w:rPr>
        <w:t>пространный перечень</w:t>
      </w:r>
      <w:r w:rsidR="003D5B3C">
        <w:rPr>
          <w:rFonts w:ascii="Times New Roman" w:hAnsi="Times New Roman" w:cs="Times New Roman"/>
          <w:sz w:val="28"/>
          <w:szCs w:val="28"/>
        </w:rPr>
        <w:t xml:space="preserve"> всех имеющихся</w:t>
      </w:r>
      <w:r>
        <w:rPr>
          <w:rFonts w:ascii="Times New Roman" w:hAnsi="Times New Roman" w:cs="Times New Roman"/>
          <w:sz w:val="28"/>
          <w:szCs w:val="28"/>
        </w:rPr>
        <w:t xml:space="preserve"> научных специальностей, сгруппированны</w:t>
      </w:r>
      <w:r w:rsidR="003D5B3C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по научным направлениям, с шифрами. Например, направление История и археология –07.00.00, а специальность «</w:t>
      </w:r>
      <w:r w:rsidR="004613C1">
        <w:rPr>
          <w:rFonts w:ascii="Times New Roman" w:hAnsi="Times New Roman" w:cs="Times New Roman"/>
          <w:sz w:val="28"/>
          <w:szCs w:val="28"/>
        </w:rPr>
        <w:t>Отечественная история</w:t>
      </w:r>
      <w:r>
        <w:rPr>
          <w:rFonts w:ascii="Times New Roman" w:hAnsi="Times New Roman" w:cs="Times New Roman"/>
          <w:sz w:val="28"/>
          <w:szCs w:val="28"/>
        </w:rPr>
        <w:t xml:space="preserve">» –07.00.02. </w:t>
      </w:r>
    </w:p>
    <w:p w14:paraId="1C57A4D7" w14:textId="0145A303" w:rsidR="00AB1531" w:rsidRDefault="00AB1531" w:rsidP="00AB153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научных и научно-педагогических кадров в России осуществляется через аспирантуру и докторантуру. В России принята система </w:t>
      </w:r>
      <w:r>
        <w:rPr>
          <w:rFonts w:ascii="Times New Roman" w:hAnsi="Times New Roman" w:cs="Times New Roman"/>
          <w:sz w:val="28"/>
          <w:szCs w:val="28"/>
        </w:rPr>
        <w:lastRenderedPageBreak/>
        <w:t>присуждения ученых степеней кандидата и доктора наук. Научным работникам, совмещающим исследовательскую деятельность с преподавательской работой, присуждаются ученые звания: доцент, профессор. Аттестацию научных кадров в РФ осуществляет Высший аттестационный комитет (ВАК России).</w:t>
      </w:r>
    </w:p>
    <w:p w14:paraId="678B6642" w14:textId="69DEDD57" w:rsidR="004613C1" w:rsidRDefault="004613C1" w:rsidP="00E36D7B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5DE4ADE" w14:textId="4EFA422D" w:rsidR="004613C1" w:rsidRDefault="004613C1" w:rsidP="00E36D7B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1.2. Финансирование научно-исследовательской деятельности в России</w:t>
      </w:r>
    </w:p>
    <w:p w14:paraId="4415FD7D" w14:textId="77777777" w:rsidR="00220054" w:rsidRPr="00162998" w:rsidRDefault="00220054" w:rsidP="0022005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998">
        <w:rPr>
          <w:rFonts w:ascii="Times New Roman" w:hAnsi="Times New Roman" w:cs="Times New Roman"/>
          <w:sz w:val="28"/>
          <w:szCs w:val="28"/>
        </w:rPr>
        <w:t>Согласно 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2998">
        <w:rPr>
          <w:rFonts w:ascii="Times New Roman" w:hAnsi="Times New Roman" w:cs="Times New Roman"/>
          <w:sz w:val="28"/>
          <w:szCs w:val="28"/>
        </w:rPr>
        <w:t>15 ФЗ «О науке и государственной научно-технической политике», финансовое обеспечение научной, научно-технической, инновационной деятельности основывается на его целевой ориентации и множественности источников финансирования и может осуществляться Российской Федерацией, субъектами Российской Федерации, муниципальными образованиями, а также физическими лицами и (или) юридическими лицами способами, не противоречащими законодательству Российской Федерации и законодательству субъектов Российской Федерации.</w:t>
      </w:r>
    </w:p>
    <w:p w14:paraId="01AA6714" w14:textId="3C411F01" w:rsidR="004A0228" w:rsidRDefault="00220054" w:rsidP="0022005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998">
        <w:rPr>
          <w:rFonts w:ascii="Times New Roman" w:hAnsi="Times New Roman" w:cs="Times New Roman"/>
          <w:sz w:val="28"/>
          <w:szCs w:val="28"/>
        </w:rPr>
        <w:t xml:space="preserve">В Российской Федерации </w:t>
      </w:r>
      <w:r w:rsidR="004A0228">
        <w:rPr>
          <w:rFonts w:ascii="Times New Roman" w:hAnsi="Times New Roman" w:cs="Times New Roman"/>
          <w:sz w:val="28"/>
          <w:szCs w:val="28"/>
        </w:rPr>
        <w:t>определены</w:t>
      </w:r>
      <w:r w:rsidRPr="00162998">
        <w:rPr>
          <w:rFonts w:ascii="Times New Roman" w:hAnsi="Times New Roman" w:cs="Times New Roman"/>
          <w:sz w:val="28"/>
          <w:szCs w:val="28"/>
        </w:rPr>
        <w:t xml:space="preserve"> следующие источники </w:t>
      </w:r>
      <w:r w:rsidR="004A0228">
        <w:rPr>
          <w:rFonts w:ascii="Times New Roman" w:hAnsi="Times New Roman" w:cs="Times New Roman"/>
          <w:sz w:val="28"/>
          <w:szCs w:val="28"/>
        </w:rPr>
        <w:t>финансового</w:t>
      </w:r>
      <w:r w:rsidRPr="00162998">
        <w:rPr>
          <w:rFonts w:ascii="Times New Roman" w:hAnsi="Times New Roman" w:cs="Times New Roman"/>
          <w:sz w:val="28"/>
          <w:szCs w:val="28"/>
        </w:rPr>
        <w:t xml:space="preserve"> </w:t>
      </w:r>
      <w:r w:rsidR="004A0228">
        <w:rPr>
          <w:rFonts w:ascii="Times New Roman" w:hAnsi="Times New Roman" w:cs="Times New Roman"/>
          <w:sz w:val="28"/>
          <w:szCs w:val="28"/>
        </w:rPr>
        <w:t xml:space="preserve">обеспечения и </w:t>
      </w:r>
      <w:r w:rsidRPr="00162998">
        <w:rPr>
          <w:rFonts w:ascii="Times New Roman" w:hAnsi="Times New Roman" w:cs="Times New Roman"/>
          <w:sz w:val="28"/>
          <w:szCs w:val="28"/>
        </w:rPr>
        <w:t xml:space="preserve">поддержки фундаментальных и прикладных исследований: </w:t>
      </w:r>
    </w:p>
    <w:p w14:paraId="1AAA6FA4" w14:textId="38054BE2" w:rsidR="00220054" w:rsidRPr="00162998" w:rsidRDefault="004A0228" w:rsidP="0022005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0054" w:rsidRPr="00162998">
        <w:rPr>
          <w:rFonts w:ascii="Times New Roman" w:hAnsi="Times New Roman" w:cs="Times New Roman"/>
          <w:sz w:val="28"/>
          <w:szCs w:val="28"/>
        </w:rPr>
        <w:t>средства государственного бюджета;</w:t>
      </w:r>
    </w:p>
    <w:p w14:paraId="1789B688" w14:textId="77777777" w:rsidR="00220054" w:rsidRPr="00162998" w:rsidRDefault="00220054" w:rsidP="0022005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62998">
        <w:rPr>
          <w:rFonts w:ascii="Times New Roman" w:hAnsi="Times New Roman" w:cs="Times New Roman"/>
          <w:sz w:val="28"/>
          <w:szCs w:val="28"/>
        </w:rPr>
        <w:t>внебюджетные средства;</w:t>
      </w:r>
    </w:p>
    <w:p w14:paraId="192C2B9E" w14:textId="77777777" w:rsidR="00220054" w:rsidRPr="00162998" w:rsidRDefault="00220054" w:rsidP="0022005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62998">
        <w:rPr>
          <w:rFonts w:ascii="Times New Roman" w:hAnsi="Times New Roman" w:cs="Times New Roman"/>
          <w:sz w:val="28"/>
          <w:szCs w:val="28"/>
        </w:rPr>
        <w:t>собственные средства предприятий;</w:t>
      </w:r>
    </w:p>
    <w:p w14:paraId="4E920651" w14:textId="77777777" w:rsidR="00220054" w:rsidRPr="00162998" w:rsidRDefault="00220054" w:rsidP="0022005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62998">
        <w:rPr>
          <w:rFonts w:ascii="Times New Roman" w:hAnsi="Times New Roman" w:cs="Times New Roman"/>
          <w:sz w:val="28"/>
          <w:szCs w:val="28"/>
        </w:rPr>
        <w:t>средства иностранных инвесторов и международных финансовых организаций.</w:t>
      </w:r>
    </w:p>
    <w:p w14:paraId="53093AED" w14:textId="205AF957" w:rsidR="00220054" w:rsidRPr="00162998" w:rsidRDefault="00220054" w:rsidP="0022005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998">
        <w:rPr>
          <w:rFonts w:ascii="Times New Roman" w:hAnsi="Times New Roman" w:cs="Times New Roman"/>
          <w:sz w:val="28"/>
          <w:szCs w:val="28"/>
        </w:rPr>
        <w:t xml:space="preserve">Средства государственного бюджета включают в себя финансирование фундаментальных исследований и прикладных разработок в приоритетных направлениях для выполнения государственных </w:t>
      </w:r>
      <w:r w:rsidR="00E76D5C">
        <w:rPr>
          <w:rFonts w:ascii="Times New Roman" w:hAnsi="Times New Roman" w:cs="Times New Roman"/>
          <w:sz w:val="28"/>
          <w:szCs w:val="28"/>
        </w:rPr>
        <w:t>потребностей</w:t>
      </w:r>
      <w:r w:rsidRPr="00162998">
        <w:rPr>
          <w:rFonts w:ascii="Times New Roman" w:hAnsi="Times New Roman" w:cs="Times New Roman"/>
          <w:sz w:val="28"/>
          <w:szCs w:val="28"/>
        </w:rPr>
        <w:t>. В настоящее время частный капитал не имеет стимулов к инвестированию в науку, поэтому государственное финансирование остается основным и надежным источником.</w:t>
      </w:r>
    </w:p>
    <w:p w14:paraId="15B8F122" w14:textId="4EF23568" w:rsidR="00E76D5C" w:rsidRDefault="00220054" w:rsidP="00E76D5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998">
        <w:rPr>
          <w:rFonts w:ascii="Times New Roman" w:hAnsi="Times New Roman" w:cs="Times New Roman"/>
          <w:sz w:val="28"/>
          <w:szCs w:val="28"/>
        </w:rPr>
        <w:t xml:space="preserve">Внебюджетные средства направляются на финансирование опытно-конструкторских разработок, высокотехнологичных проектов; организацию массового производства. К ним относятся: кредитные средства, внебюджетные фонды, венчурный капитал, средства стратегического партнера. К сожалению, роль </w:t>
      </w:r>
      <w:r w:rsidRPr="00162998">
        <w:rPr>
          <w:rFonts w:ascii="Times New Roman" w:hAnsi="Times New Roman" w:cs="Times New Roman"/>
          <w:sz w:val="28"/>
          <w:szCs w:val="28"/>
        </w:rPr>
        <w:lastRenderedPageBreak/>
        <w:t xml:space="preserve">внебюджетных средств в поддержке научных исследований очень мала. </w:t>
      </w:r>
      <w:r w:rsidR="00E76D5C">
        <w:rPr>
          <w:rFonts w:ascii="Times New Roman" w:hAnsi="Times New Roman" w:cs="Times New Roman"/>
          <w:sz w:val="28"/>
          <w:szCs w:val="28"/>
        </w:rPr>
        <w:t>Для устойчивого роста и развития науки</w:t>
      </w:r>
      <w:r w:rsidRPr="00162998">
        <w:rPr>
          <w:rFonts w:ascii="Times New Roman" w:hAnsi="Times New Roman" w:cs="Times New Roman"/>
          <w:sz w:val="28"/>
          <w:szCs w:val="28"/>
        </w:rPr>
        <w:t>, государство</w:t>
      </w:r>
      <w:r w:rsidR="00E76D5C">
        <w:rPr>
          <w:rFonts w:ascii="Times New Roman" w:hAnsi="Times New Roman" w:cs="Times New Roman"/>
          <w:sz w:val="28"/>
          <w:szCs w:val="28"/>
        </w:rPr>
        <w:t>, помимо прямого финансирования,</w:t>
      </w:r>
      <w:r w:rsidRPr="00162998">
        <w:rPr>
          <w:rFonts w:ascii="Times New Roman" w:hAnsi="Times New Roman" w:cs="Times New Roman"/>
          <w:sz w:val="28"/>
          <w:szCs w:val="28"/>
        </w:rPr>
        <w:t xml:space="preserve"> должно создавать </w:t>
      </w:r>
      <w:r w:rsidR="00E76D5C">
        <w:rPr>
          <w:rFonts w:ascii="Times New Roman" w:hAnsi="Times New Roman" w:cs="Times New Roman"/>
          <w:sz w:val="28"/>
          <w:szCs w:val="28"/>
        </w:rPr>
        <w:t xml:space="preserve">такие </w:t>
      </w:r>
      <w:r w:rsidRPr="00162998">
        <w:rPr>
          <w:rFonts w:ascii="Times New Roman" w:hAnsi="Times New Roman" w:cs="Times New Roman"/>
          <w:sz w:val="28"/>
          <w:szCs w:val="28"/>
        </w:rPr>
        <w:t xml:space="preserve">условия, </w:t>
      </w:r>
      <w:r w:rsidR="00E76D5C">
        <w:rPr>
          <w:rFonts w:ascii="Times New Roman" w:hAnsi="Times New Roman" w:cs="Times New Roman"/>
          <w:sz w:val="28"/>
          <w:szCs w:val="28"/>
        </w:rPr>
        <w:t xml:space="preserve">которые позволят заинтересовать средства частного капитала инвестировать научно-прикладные и фундаментальные исследования, </w:t>
      </w:r>
      <w:r w:rsidR="00B51D8B">
        <w:rPr>
          <w:rFonts w:ascii="Times New Roman" w:hAnsi="Times New Roman" w:cs="Times New Roman"/>
          <w:sz w:val="28"/>
          <w:szCs w:val="28"/>
        </w:rPr>
        <w:t>в особенности,</w:t>
      </w:r>
      <w:r w:rsidR="00E76D5C">
        <w:rPr>
          <w:rFonts w:ascii="Times New Roman" w:hAnsi="Times New Roman" w:cs="Times New Roman"/>
          <w:sz w:val="28"/>
          <w:szCs w:val="28"/>
        </w:rPr>
        <w:t xml:space="preserve"> связанные с промышленным производством и производством высоких технологий.</w:t>
      </w:r>
    </w:p>
    <w:p w14:paraId="70312C69" w14:textId="33DCA012" w:rsidR="00220054" w:rsidRPr="00162998" w:rsidRDefault="00220054" w:rsidP="00E76D5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998">
        <w:rPr>
          <w:rFonts w:ascii="Times New Roman" w:hAnsi="Times New Roman" w:cs="Times New Roman"/>
          <w:sz w:val="28"/>
          <w:szCs w:val="28"/>
        </w:rPr>
        <w:t xml:space="preserve">Собственные средства предприятий включают в себя финансирование собственных НИОКР, закупки технологий, организацию производства. Роль собственных средств </w:t>
      </w:r>
      <w:r w:rsidR="00E76D5C">
        <w:rPr>
          <w:rFonts w:ascii="Times New Roman" w:hAnsi="Times New Roman" w:cs="Times New Roman"/>
          <w:sz w:val="28"/>
          <w:szCs w:val="28"/>
        </w:rPr>
        <w:t>невелика</w:t>
      </w:r>
      <w:r w:rsidRPr="00162998">
        <w:rPr>
          <w:rFonts w:ascii="Times New Roman" w:hAnsi="Times New Roman" w:cs="Times New Roman"/>
          <w:sz w:val="28"/>
          <w:szCs w:val="28"/>
        </w:rPr>
        <w:t xml:space="preserve">, но существуют </w:t>
      </w:r>
      <w:r w:rsidR="00E76D5C">
        <w:rPr>
          <w:rFonts w:ascii="Times New Roman" w:hAnsi="Times New Roman" w:cs="Times New Roman"/>
          <w:sz w:val="28"/>
          <w:szCs w:val="28"/>
        </w:rPr>
        <w:t>положительные</w:t>
      </w:r>
      <w:r w:rsidRPr="00162998">
        <w:rPr>
          <w:rFonts w:ascii="Times New Roman" w:hAnsi="Times New Roman" w:cs="Times New Roman"/>
          <w:sz w:val="28"/>
          <w:szCs w:val="28"/>
        </w:rPr>
        <w:t xml:space="preserve"> примеры сотрудничества науки и бизнеса</w:t>
      </w:r>
      <w:r w:rsidR="00E76D5C">
        <w:rPr>
          <w:rFonts w:ascii="Times New Roman" w:hAnsi="Times New Roman" w:cs="Times New Roman"/>
          <w:sz w:val="28"/>
          <w:szCs w:val="28"/>
        </w:rPr>
        <w:t>.</w:t>
      </w:r>
      <w:r w:rsidRPr="00162998">
        <w:rPr>
          <w:rFonts w:ascii="Times New Roman" w:hAnsi="Times New Roman" w:cs="Times New Roman"/>
          <w:sz w:val="28"/>
          <w:szCs w:val="28"/>
        </w:rPr>
        <w:t xml:space="preserve"> </w:t>
      </w:r>
      <w:r w:rsidR="00E76D5C">
        <w:rPr>
          <w:rFonts w:ascii="Times New Roman" w:hAnsi="Times New Roman" w:cs="Times New Roman"/>
          <w:sz w:val="28"/>
          <w:szCs w:val="28"/>
        </w:rPr>
        <w:t>К</w:t>
      </w:r>
      <w:r w:rsidRPr="00162998">
        <w:rPr>
          <w:rFonts w:ascii="Times New Roman" w:hAnsi="Times New Roman" w:cs="Times New Roman"/>
          <w:sz w:val="28"/>
          <w:szCs w:val="28"/>
        </w:rPr>
        <w:t xml:space="preserve"> ним относятся реализации крупных инновационных проектов на выгодных </w:t>
      </w:r>
      <w:r w:rsidR="00E76D5C" w:rsidRPr="00162998">
        <w:rPr>
          <w:rFonts w:ascii="Times New Roman" w:hAnsi="Times New Roman" w:cs="Times New Roman"/>
          <w:sz w:val="28"/>
          <w:szCs w:val="28"/>
        </w:rPr>
        <w:t xml:space="preserve">для бизнеса </w:t>
      </w:r>
      <w:r w:rsidRPr="00162998">
        <w:rPr>
          <w:rFonts w:ascii="Times New Roman" w:hAnsi="Times New Roman" w:cs="Times New Roman"/>
          <w:sz w:val="28"/>
          <w:szCs w:val="28"/>
        </w:rPr>
        <w:t xml:space="preserve">условиях при финансовой поддержке государства и заинтересованных инвесторов. Хотя статистические данные об уровне инновационной активности предпринимательского сектора в науке </w:t>
      </w:r>
      <w:r w:rsidR="00127C3A">
        <w:rPr>
          <w:rFonts w:ascii="Times New Roman" w:hAnsi="Times New Roman" w:cs="Times New Roman"/>
          <w:sz w:val="28"/>
          <w:szCs w:val="28"/>
        </w:rPr>
        <w:t>невелики</w:t>
      </w:r>
      <w:r w:rsidRPr="00162998">
        <w:rPr>
          <w:rFonts w:ascii="Times New Roman" w:hAnsi="Times New Roman" w:cs="Times New Roman"/>
          <w:sz w:val="28"/>
          <w:szCs w:val="28"/>
        </w:rPr>
        <w:t>, анализ поведения ряда крупных промышленных компаний показывает, что финанси</w:t>
      </w:r>
      <w:r>
        <w:rPr>
          <w:rFonts w:ascii="Times New Roman" w:hAnsi="Times New Roman" w:cs="Times New Roman"/>
          <w:sz w:val="28"/>
          <w:szCs w:val="28"/>
        </w:rPr>
        <w:t xml:space="preserve">рование НИОКР со стороны </w:t>
      </w:r>
      <w:r w:rsidR="00E76D5C">
        <w:rPr>
          <w:rFonts w:ascii="Times New Roman" w:hAnsi="Times New Roman" w:cs="Times New Roman"/>
          <w:sz w:val="28"/>
          <w:szCs w:val="28"/>
        </w:rPr>
        <w:t>бизнес-сектора</w:t>
      </w:r>
      <w:r w:rsidRPr="00162998">
        <w:rPr>
          <w:rFonts w:ascii="Times New Roman" w:hAnsi="Times New Roman" w:cs="Times New Roman"/>
          <w:sz w:val="28"/>
          <w:szCs w:val="28"/>
        </w:rPr>
        <w:t xml:space="preserve"> бывает вполне ощутимым. Правда, это относится к </w:t>
      </w:r>
      <w:r w:rsidR="00127C3A">
        <w:rPr>
          <w:rFonts w:ascii="Times New Roman" w:hAnsi="Times New Roman" w:cs="Times New Roman"/>
          <w:sz w:val="28"/>
          <w:szCs w:val="28"/>
        </w:rPr>
        <w:t>скромному числу отраслей</w:t>
      </w:r>
      <w:r w:rsidR="00DB7982">
        <w:rPr>
          <w:rFonts w:ascii="Times New Roman" w:hAnsi="Times New Roman" w:cs="Times New Roman"/>
          <w:sz w:val="28"/>
          <w:szCs w:val="28"/>
        </w:rPr>
        <w:t>, а частными инвесторами научных исследований выступают с основном государственные корпорации, связанные с энергетикой, ВПК, транспортом.</w:t>
      </w:r>
      <w:r w:rsidRPr="00162998">
        <w:rPr>
          <w:rFonts w:ascii="Times New Roman" w:hAnsi="Times New Roman" w:cs="Times New Roman"/>
          <w:sz w:val="28"/>
          <w:szCs w:val="28"/>
        </w:rPr>
        <w:t xml:space="preserve"> Так, в настоящее время ОАО «РЖД», РАО «ЕЭС России» и «Газпром» тратят на НИОКР ежегодно около 15 млрд</w:t>
      </w:r>
      <w:r>
        <w:rPr>
          <w:rFonts w:ascii="Times New Roman" w:hAnsi="Times New Roman" w:cs="Times New Roman"/>
          <w:sz w:val="28"/>
          <w:szCs w:val="28"/>
        </w:rPr>
        <w:t>. руб</w:t>
      </w:r>
      <w:r w:rsidRPr="00162998">
        <w:rPr>
          <w:rFonts w:ascii="Times New Roman" w:hAnsi="Times New Roman" w:cs="Times New Roman"/>
          <w:sz w:val="28"/>
          <w:szCs w:val="28"/>
        </w:rPr>
        <w:t>.</w:t>
      </w:r>
    </w:p>
    <w:p w14:paraId="2981AE4F" w14:textId="77777777" w:rsidR="00220054" w:rsidRPr="00162998" w:rsidRDefault="00220054" w:rsidP="0022005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998">
        <w:rPr>
          <w:rFonts w:ascii="Times New Roman" w:hAnsi="Times New Roman" w:cs="Times New Roman"/>
          <w:sz w:val="28"/>
          <w:szCs w:val="28"/>
        </w:rPr>
        <w:t>Средства иностранных инвесторов и международных финансовых организаций предназначены для финансирования международных проектов в научно-технологической сфере. К сожалению, существует небольшая группа организаций, взаимодействующих с зарубежными компаниями и имеющих зарубеж</w:t>
      </w:r>
      <w:r>
        <w:rPr>
          <w:rFonts w:ascii="Times New Roman" w:hAnsi="Times New Roman" w:cs="Times New Roman"/>
          <w:sz w:val="28"/>
          <w:szCs w:val="28"/>
        </w:rPr>
        <w:t>ные источники финансирования</w:t>
      </w:r>
      <w:r w:rsidRPr="00162998">
        <w:rPr>
          <w:rFonts w:ascii="Times New Roman" w:hAnsi="Times New Roman" w:cs="Times New Roman"/>
          <w:sz w:val="28"/>
          <w:szCs w:val="28"/>
        </w:rPr>
        <w:t>.</w:t>
      </w:r>
    </w:p>
    <w:p w14:paraId="6F08D168" w14:textId="77777777" w:rsidR="00220054" w:rsidRPr="00162998" w:rsidRDefault="00220054" w:rsidP="0022005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998">
        <w:rPr>
          <w:rFonts w:ascii="Times New Roman" w:hAnsi="Times New Roman" w:cs="Times New Roman"/>
          <w:sz w:val="28"/>
          <w:szCs w:val="28"/>
        </w:rPr>
        <w:t xml:space="preserve">Также в свою очередь фундаментальные исследования финансируются за счет грантов и федеральных целевых программ. Крупнейшие российские фонды, занимающиеся </w:t>
      </w:r>
      <w:proofErr w:type="spellStart"/>
      <w:r w:rsidRPr="00162998"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 w:rsidRPr="00162998">
        <w:rPr>
          <w:rFonts w:ascii="Times New Roman" w:hAnsi="Times New Roman" w:cs="Times New Roman"/>
          <w:sz w:val="28"/>
          <w:szCs w:val="28"/>
        </w:rPr>
        <w:t xml:space="preserve"> поддержкой исследований: Российский фонд фундаментальных исследований (РФФИ), Российский гуманитарный научный фонд (РГНФ), Российский научный фонд. Несмотря на многообразие источников </w:t>
      </w:r>
      <w:r w:rsidRPr="00162998">
        <w:rPr>
          <w:rFonts w:ascii="Times New Roman" w:hAnsi="Times New Roman" w:cs="Times New Roman"/>
          <w:sz w:val="28"/>
          <w:szCs w:val="28"/>
        </w:rPr>
        <w:lastRenderedPageBreak/>
        <w:t xml:space="preserve">финансирования, фундаментальные исследования проводятся в основном за счет средств государственного бюджета на безвозвратной основе. </w:t>
      </w:r>
    </w:p>
    <w:p w14:paraId="71C98B4A" w14:textId="77777777" w:rsidR="00E36D7B" w:rsidRPr="00E36D7B" w:rsidRDefault="00E36D7B" w:rsidP="00E36D7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64AB28" w14:textId="0C364D31" w:rsidR="004613C1" w:rsidRDefault="00DB7982" w:rsidP="00DB7982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1.3. Правовое регулирование научно-исследовательской деятельности и правовой статус научного работника в России</w:t>
      </w:r>
    </w:p>
    <w:p w14:paraId="710438E1" w14:textId="0D5DCF93" w:rsidR="00D25065" w:rsidRPr="00162998" w:rsidRDefault="00D25065" w:rsidP="00D2506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998">
        <w:rPr>
          <w:rFonts w:ascii="Times New Roman" w:hAnsi="Times New Roman" w:cs="Times New Roman"/>
          <w:sz w:val="28"/>
          <w:szCs w:val="28"/>
        </w:rPr>
        <w:t xml:space="preserve">Организация и управление наукой и научными исследованиями в России регулируются </w:t>
      </w:r>
      <w:r w:rsidR="00D5628D">
        <w:rPr>
          <w:rFonts w:ascii="Times New Roman" w:hAnsi="Times New Roman" w:cs="Times New Roman"/>
          <w:sz w:val="28"/>
          <w:szCs w:val="28"/>
        </w:rPr>
        <w:t xml:space="preserve">объёмной нормативно-правовой базой – </w:t>
      </w:r>
      <w:r w:rsidRPr="00162998">
        <w:rPr>
          <w:rFonts w:ascii="Times New Roman" w:hAnsi="Times New Roman" w:cs="Times New Roman"/>
          <w:sz w:val="28"/>
          <w:szCs w:val="28"/>
        </w:rPr>
        <w:t xml:space="preserve">Конституцией РФ, федеральными законами, указами Президента и актами Правительства, приказами Министерства образования и науки РФ, иными актами федеральных и региональных органов власти. </w:t>
      </w:r>
    </w:p>
    <w:p w14:paraId="4A070A3F" w14:textId="77777777" w:rsidR="00D25065" w:rsidRPr="00162998" w:rsidRDefault="00D25065" w:rsidP="00D2506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998">
        <w:rPr>
          <w:rFonts w:ascii="Times New Roman" w:hAnsi="Times New Roman" w:cs="Times New Roman"/>
          <w:sz w:val="28"/>
          <w:szCs w:val="28"/>
        </w:rPr>
        <w:t>Базовым законом в сфере науки является Федеральный закон от 23.08.1996 №127 – ФЗ «О науке и государственной научно-технической политике». Он регулирует отношения между субъектами научной и научно-технической деятельности, органами государственной власти и потребителями научной и научно-технической продукции (работ и услуг).</w:t>
      </w:r>
    </w:p>
    <w:p w14:paraId="0B20EC21" w14:textId="77777777" w:rsidR="00D25065" w:rsidRPr="00162998" w:rsidRDefault="00D25065" w:rsidP="00D2506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998">
        <w:rPr>
          <w:rFonts w:ascii="Times New Roman" w:hAnsi="Times New Roman" w:cs="Times New Roman"/>
          <w:sz w:val="28"/>
          <w:szCs w:val="28"/>
        </w:rPr>
        <w:t>В 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2998">
        <w:rPr>
          <w:rFonts w:ascii="Times New Roman" w:hAnsi="Times New Roman" w:cs="Times New Roman"/>
          <w:sz w:val="28"/>
          <w:szCs w:val="28"/>
        </w:rPr>
        <w:t>2 федерального закона закреплены основные понятия, применяемые в научной деятельности: «научная деятельность», фундаментальные научные исследования, прикладные научные исследования, поисковые научные исследования, научный (или) научно-технический результат, и т.д. Также закон содержит положения о субъектах научной и (или) научно-технической деятельности; о содержании, основных целях и принципах организации и принципах регулирования научной и (или) научно-технической деятельности,  формировании и реализации государственной научно-технической политики; о государственной поддержке инновационной деятельности.  На его основе в дальнейшем был принят ряд законов, указов и постановлений, вырабатывающих и дополняющих меры по развитию и поддержке отечественной науки.</w:t>
      </w:r>
    </w:p>
    <w:p w14:paraId="090F6E48" w14:textId="77777777" w:rsidR="00D25065" w:rsidRPr="00162998" w:rsidRDefault="00D25065" w:rsidP="00D2506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998">
        <w:rPr>
          <w:rFonts w:ascii="Times New Roman" w:hAnsi="Times New Roman" w:cs="Times New Roman"/>
          <w:sz w:val="28"/>
          <w:szCs w:val="28"/>
        </w:rPr>
        <w:t xml:space="preserve">Базовым законом в области сохранения, использования и государственной охраны объектов культурного наследия (памятников истории и культуры) является Федеральный закон от 25.06.2002 № 73-ФЗ "Об объектах культурного наследия </w:t>
      </w:r>
      <w:r w:rsidRPr="00162998">
        <w:rPr>
          <w:rFonts w:ascii="Times New Roman" w:hAnsi="Times New Roman" w:cs="Times New Roman"/>
          <w:sz w:val="28"/>
          <w:szCs w:val="28"/>
        </w:rPr>
        <w:lastRenderedPageBreak/>
        <w:t>(памятниках истории и культуры) народов Российской Федерации (последняя редакция от 23.07.2008, с изм. от 17.12.2009).</w:t>
      </w:r>
    </w:p>
    <w:p w14:paraId="30066DCA" w14:textId="77777777" w:rsidR="00D25065" w:rsidRPr="00162998" w:rsidRDefault="00D25065" w:rsidP="00D2506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998">
        <w:rPr>
          <w:rFonts w:ascii="Times New Roman" w:hAnsi="Times New Roman" w:cs="Times New Roman"/>
          <w:sz w:val="28"/>
          <w:szCs w:val="28"/>
        </w:rPr>
        <w:t>Федеральный закон № 73-ФЗ направлен на реализацию вышеуказанных конституционных прав и обязанности, а также на реализацию прав народов и иных этнических общностей в Российской Федерации на сохранение и развитие своей культурно-национальной самобытности, защиту, восстановление и сохранение историко-культурной среды обитания, защиту и сохранение источников информации о зарождении и развитии культуры.</w:t>
      </w:r>
    </w:p>
    <w:p w14:paraId="01AEA99D" w14:textId="77777777" w:rsidR="00D25065" w:rsidRPr="00162998" w:rsidRDefault="00D25065" w:rsidP="00D2506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998">
        <w:rPr>
          <w:rFonts w:ascii="Times New Roman" w:hAnsi="Times New Roman" w:cs="Times New Roman"/>
          <w:sz w:val="28"/>
          <w:szCs w:val="28"/>
        </w:rPr>
        <w:t>В соответствии с указанным законом объекты культурного наследия (памятники истории и культуры) народов Российской Федерации представляют собой уникальную ценность для всего многонационального народа Российской Федерации и являются неотъемлемой частью всемирного культурного наследия.</w:t>
      </w:r>
    </w:p>
    <w:p w14:paraId="24ADAD99" w14:textId="77777777" w:rsidR="00D25065" w:rsidRPr="00162998" w:rsidRDefault="00D25065" w:rsidP="00D2506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998">
        <w:rPr>
          <w:rFonts w:ascii="Times New Roman" w:hAnsi="Times New Roman" w:cs="Times New Roman"/>
          <w:sz w:val="28"/>
          <w:szCs w:val="28"/>
        </w:rPr>
        <w:t>Федеральным законом № 73-ФЗ установлено, что в Российской Федерации гарантируется сохранность объектов культурного наследия (памятников истории и культуры) народов Российской Федерации в интересах настоящего и будущего поколений её многонационального народа.</w:t>
      </w:r>
    </w:p>
    <w:p w14:paraId="35E99DF4" w14:textId="77777777" w:rsidR="00D25065" w:rsidRPr="00162998" w:rsidRDefault="00D25065" w:rsidP="00D2506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998">
        <w:rPr>
          <w:rFonts w:ascii="Times New Roman" w:hAnsi="Times New Roman" w:cs="Times New Roman"/>
          <w:sz w:val="28"/>
          <w:szCs w:val="28"/>
        </w:rPr>
        <w:t>При этом, в соответствии с указанным законом, - государственная охрана объектов культурного наследия является одной из приоритетных задач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самоуправления.</w:t>
      </w:r>
    </w:p>
    <w:p w14:paraId="1A3C03AE" w14:textId="77777777" w:rsidR="00DB7982" w:rsidRPr="00DB7982" w:rsidRDefault="00DB7982" w:rsidP="00DB798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C73F8F" w14:textId="23B907DE" w:rsidR="00AB1531" w:rsidRDefault="00D5628D" w:rsidP="00D5628D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1.4. Технологии оценки результатов научно-исследовательской деятельности в России</w:t>
      </w:r>
    </w:p>
    <w:p w14:paraId="283C7394" w14:textId="77777777" w:rsidR="009C0B7B" w:rsidRPr="00162998" w:rsidRDefault="009C0B7B" w:rsidP="009C0B7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998">
        <w:rPr>
          <w:rFonts w:ascii="Times New Roman" w:hAnsi="Times New Roman" w:cs="Times New Roman"/>
          <w:sz w:val="28"/>
          <w:szCs w:val="28"/>
        </w:rPr>
        <w:t xml:space="preserve">Правовой статус научного сотрудника представляет собой комплекс прав и обязанностей, которые способствуют более эффективному осуществлению научно-исследовательской деятельности.   </w:t>
      </w:r>
    </w:p>
    <w:p w14:paraId="322AC850" w14:textId="5B8FDE21" w:rsidR="009C0B7B" w:rsidRPr="00162998" w:rsidRDefault="009C0B7B" w:rsidP="009C0B7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998">
        <w:rPr>
          <w:rFonts w:ascii="Times New Roman" w:hAnsi="Times New Roman" w:cs="Times New Roman"/>
          <w:sz w:val="28"/>
          <w:szCs w:val="28"/>
        </w:rPr>
        <w:t xml:space="preserve">К нормативно-правовым актам, определяющим правовой статус научного работника, относятся: Конституция РФ, ТК РФ, ФЗ №127 «О науке и государственной научно-технической политике» от 23.08.1996.  </w:t>
      </w:r>
    </w:p>
    <w:p w14:paraId="2E536CD8" w14:textId="3C701C42" w:rsidR="009C0B7B" w:rsidRPr="00162998" w:rsidRDefault="009C0B7B" w:rsidP="009C0B7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998">
        <w:rPr>
          <w:rFonts w:ascii="Times New Roman" w:hAnsi="Times New Roman" w:cs="Times New Roman"/>
          <w:sz w:val="28"/>
          <w:szCs w:val="28"/>
        </w:rPr>
        <w:lastRenderedPageBreak/>
        <w:t xml:space="preserve">В.С. </w:t>
      </w:r>
      <w:proofErr w:type="spellStart"/>
      <w:r w:rsidRPr="00162998">
        <w:rPr>
          <w:rFonts w:ascii="Times New Roman" w:hAnsi="Times New Roman" w:cs="Times New Roman"/>
          <w:sz w:val="28"/>
          <w:szCs w:val="28"/>
        </w:rPr>
        <w:t>Бочарников</w:t>
      </w:r>
      <w:proofErr w:type="spellEnd"/>
      <w:r w:rsidRPr="001629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статье «</w:t>
      </w:r>
      <w:r w:rsidRPr="00162998">
        <w:rPr>
          <w:rFonts w:ascii="Times New Roman" w:hAnsi="Times New Roman" w:cs="Times New Roman"/>
          <w:sz w:val="28"/>
          <w:szCs w:val="28"/>
        </w:rPr>
        <w:t>Специфика научной деятельности как основание дифференциации правового регулирования трудовых отношений научных работников</w:t>
      </w:r>
      <w:r>
        <w:rPr>
          <w:rFonts w:ascii="Times New Roman" w:hAnsi="Times New Roman" w:cs="Times New Roman"/>
          <w:sz w:val="28"/>
          <w:szCs w:val="28"/>
        </w:rPr>
        <w:t>» определяет</w:t>
      </w:r>
      <w:r w:rsidRPr="00162998">
        <w:rPr>
          <w:rFonts w:ascii="Times New Roman" w:hAnsi="Times New Roman" w:cs="Times New Roman"/>
          <w:sz w:val="28"/>
          <w:szCs w:val="28"/>
        </w:rPr>
        <w:t xml:space="preserve"> три группы прав научного работника. К первой группе прав научного сотрудника автор относит неотъемлемые права человека, закрепленные Конституцией РФ. Среди них: право на свободу мысли и слова, свобода труда, право свободно распоряжаться своими способностями к труду, выбирать род деятельности и профессию, свобода литературного, художественного, научного, технического и других видов творчества, преподавания и др. </w:t>
      </w:r>
      <w:r>
        <w:rPr>
          <w:rFonts w:ascii="Times New Roman" w:hAnsi="Times New Roman" w:cs="Times New Roman"/>
          <w:sz w:val="28"/>
          <w:szCs w:val="28"/>
        </w:rPr>
        <w:t xml:space="preserve">Пункт </w:t>
      </w:r>
      <w:r w:rsidRPr="00162998">
        <w:rPr>
          <w:rFonts w:ascii="Times New Roman" w:hAnsi="Times New Roman" w:cs="Times New Roman"/>
          <w:sz w:val="28"/>
          <w:szCs w:val="28"/>
        </w:rPr>
        <w:t>4 ФЗ №127 «О науке и государственной научно-технической политике» от 23.08.1996, следующие</w:t>
      </w:r>
      <w:r>
        <w:rPr>
          <w:rFonts w:ascii="Times New Roman" w:hAnsi="Times New Roman" w:cs="Times New Roman"/>
          <w:sz w:val="28"/>
          <w:szCs w:val="28"/>
        </w:rPr>
        <w:t xml:space="preserve"> дополняет следующими</w:t>
      </w:r>
      <w:r w:rsidRPr="00162998">
        <w:rPr>
          <w:rFonts w:ascii="Times New Roman" w:hAnsi="Times New Roman" w:cs="Times New Roman"/>
          <w:sz w:val="28"/>
          <w:szCs w:val="28"/>
        </w:rPr>
        <w:t xml:space="preserve"> права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162998">
        <w:rPr>
          <w:rFonts w:ascii="Times New Roman" w:hAnsi="Times New Roman" w:cs="Times New Roman"/>
          <w:sz w:val="28"/>
          <w:szCs w:val="28"/>
        </w:rPr>
        <w:t>: подача заявок на участие в научных дискуссиях, конференциях и симпозиумах и иных коллективных обсуждениях; право на публикацию в открытой печати научных и (или) научно-технических результатов, если они не содержат сведений, относящихся к государственной, служебной или коммерческой тайне и т.д.</w:t>
      </w:r>
    </w:p>
    <w:p w14:paraId="518374C2" w14:textId="1466F330" w:rsidR="009C0B7B" w:rsidRPr="00162998" w:rsidRDefault="009C0B7B" w:rsidP="009C0B7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Вторая группа прав определяет права научного сотрудника, </w:t>
      </w:r>
      <w:r w:rsidRPr="00162998">
        <w:rPr>
          <w:rFonts w:ascii="Times New Roman" w:hAnsi="Times New Roman" w:cs="Times New Roman"/>
          <w:sz w:val="28"/>
          <w:szCs w:val="28"/>
        </w:rPr>
        <w:t>как субъект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62998">
        <w:rPr>
          <w:rFonts w:ascii="Times New Roman" w:hAnsi="Times New Roman" w:cs="Times New Roman"/>
          <w:sz w:val="28"/>
          <w:szCs w:val="28"/>
        </w:rPr>
        <w:t xml:space="preserve"> трудовых отношений (согласно ТК РФ): право на заключение, изменение и расторжение трудового договора в порядке и на условиях, которые установлены ТК РФ, иными федеральными законами, право на предоставление ему работы, обусловленной трудовым договором, право на рабочее место, соответствующее государственным нормативным требованиям охраны труда, и др. </w:t>
      </w:r>
    </w:p>
    <w:p w14:paraId="3B230B99" w14:textId="5108A552" w:rsidR="009C0B7B" w:rsidRPr="00162998" w:rsidRDefault="009C0B7B" w:rsidP="009C0B7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Третья группа прав содержит в себе права, </w:t>
      </w:r>
      <w:r w:rsidRPr="00162998">
        <w:rPr>
          <w:rFonts w:ascii="Times New Roman" w:hAnsi="Times New Roman" w:cs="Times New Roman"/>
          <w:sz w:val="28"/>
          <w:szCs w:val="28"/>
        </w:rPr>
        <w:t>которыми в силу Закона о науке обладает научный работник как участник гражданского оборота: право на признание его автором научных и (или) научно-технических результатов и подачу заявок на изобретения и другие результаты интеллектуальной деятельности в соответствии с законодательством РФ,  право на участие в конкурсе на финансирование научных исследований за счет средств соответствующего бюджета, фондов поддержки научной и (или) научно-технической деятельности и иных источников, не запрещенных законодательством РФ.</w:t>
      </w:r>
    </w:p>
    <w:p w14:paraId="4A80AD3F" w14:textId="18D96A7F" w:rsidR="009C0B7B" w:rsidRPr="00162998" w:rsidRDefault="009C0B7B" w:rsidP="009C0B7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998">
        <w:rPr>
          <w:rFonts w:ascii="Times New Roman" w:hAnsi="Times New Roman" w:cs="Times New Roman"/>
          <w:sz w:val="28"/>
          <w:szCs w:val="28"/>
        </w:rPr>
        <w:t xml:space="preserve">Перечень обязанностей научного сотрудника также содержится в ФЗ №127 «О науке и государственной научно-технической политике» от 23.08.1996. </w:t>
      </w:r>
      <w:r w:rsidR="00575ED6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Pr="00162998">
        <w:rPr>
          <w:rFonts w:ascii="Times New Roman" w:hAnsi="Times New Roman" w:cs="Times New Roman"/>
          <w:sz w:val="28"/>
          <w:szCs w:val="28"/>
        </w:rPr>
        <w:t xml:space="preserve">бязанностям научного сотрудника </w:t>
      </w:r>
      <w:r w:rsidR="00575ED6">
        <w:rPr>
          <w:rFonts w:ascii="Times New Roman" w:hAnsi="Times New Roman" w:cs="Times New Roman"/>
          <w:sz w:val="28"/>
          <w:szCs w:val="28"/>
        </w:rPr>
        <w:t>являются</w:t>
      </w:r>
      <w:r w:rsidRPr="00162998">
        <w:rPr>
          <w:rFonts w:ascii="Times New Roman" w:hAnsi="Times New Roman" w:cs="Times New Roman"/>
          <w:sz w:val="28"/>
          <w:szCs w:val="28"/>
        </w:rPr>
        <w:t>: осуществлять научную, научно-техническую деятельность и (или) экспериментальные разработки, не нарушая права и свободы человека, не причиняя вреда его жизни и здоровью, а также окружающей среде; объективно осуществлять экспертизы представленных научных и научно-технических программ и проектов, научных и (или) научно-технических результатов и экспериментальных разработок; и др.</w:t>
      </w:r>
    </w:p>
    <w:p w14:paraId="45831A5C" w14:textId="1C2FE007" w:rsidR="009C0B7B" w:rsidRPr="00162998" w:rsidRDefault="00575ED6" w:rsidP="009C0B7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результатов научно-исследовательской деятельности – важнейшая составляющая выявления эффективности научных исследований. Одним из основных компонентов выявления качества и эффективности научных исследований учёных, коллективов и стран является </w:t>
      </w:r>
      <w:proofErr w:type="spellStart"/>
      <w:r w:rsidR="009C0B7B" w:rsidRPr="00575ED6">
        <w:rPr>
          <w:rFonts w:ascii="Times New Roman" w:hAnsi="Times New Roman" w:cs="Times New Roman"/>
          <w:i/>
          <w:iCs/>
          <w:sz w:val="28"/>
          <w:szCs w:val="28"/>
        </w:rPr>
        <w:t>Библиометрические</w:t>
      </w:r>
      <w:proofErr w:type="spellEnd"/>
      <w:r w:rsidR="009C0B7B" w:rsidRPr="00575ED6">
        <w:rPr>
          <w:rFonts w:ascii="Times New Roman" w:hAnsi="Times New Roman" w:cs="Times New Roman"/>
          <w:i/>
          <w:iCs/>
          <w:sz w:val="28"/>
          <w:szCs w:val="28"/>
        </w:rPr>
        <w:t xml:space="preserve"> показатели</w:t>
      </w:r>
      <w:r w:rsidR="009C0B7B" w:rsidRPr="001629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C0B7B" w:rsidRPr="00162998">
        <w:rPr>
          <w:rFonts w:ascii="Times New Roman" w:hAnsi="Times New Roman" w:cs="Times New Roman"/>
          <w:sz w:val="28"/>
          <w:szCs w:val="28"/>
        </w:rPr>
        <w:t>публикационная активность, уровень цитирования и т.д.</w:t>
      </w:r>
    </w:p>
    <w:p w14:paraId="51971868" w14:textId="75635155" w:rsidR="009C0B7B" w:rsidRDefault="009C0B7B" w:rsidP="009C0B7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на</w:t>
      </w:r>
      <w:r w:rsidRPr="00162998">
        <w:rPr>
          <w:rFonts w:ascii="Times New Roman" w:hAnsi="Times New Roman" w:cs="Times New Roman"/>
          <w:sz w:val="28"/>
          <w:szCs w:val="28"/>
        </w:rPr>
        <w:t>ряду с экспертными заключениями используют</w:t>
      </w:r>
      <w:r w:rsidR="004D47B4">
        <w:rPr>
          <w:rFonts w:ascii="Times New Roman" w:hAnsi="Times New Roman" w:cs="Times New Roman"/>
          <w:sz w:val="28"/>
          <w:szCs w:val="28"/>
        </w:rPr>
        <w:t xml:space="preserve"> и</w:t>
      </w:r>
      <w:r w:rsidRPr="001629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2998">
        <w:rPr>
          <w:rFonts w:ascii="Times New Roman" w:hAnsi="Times New Roman" w:cs="Times New Roman"/>
          <w:sz w:val="28"/>
          <w:szCs w:val="28"/>
        </w:rPr>
        <w:t>наукометрические</w:t>
      </w:r>
      <w:proofErr w:type="spellEnd"/>
      <w:r w:rsidRPr="00162998">
        <w:rPr>
          <w:rFonts w:ascii="Times New Roman" w:hAnsi="Times New Roman" w:cs="Times New Roman"/>
          <w:sz w:val="28"/>
          <w:szCs w:val="28"/>
        </w:rPr>
        <w:t xml:space="preserve"> показатели. </w:t>
      </w:r>
      <w:proofErr w:type="spellStart"/>
      <w:r w:rsidRPr="00162998">
        <w:rPr>
          <w:rFonts w:ascii="Times New Roman" w:hAnsi="Times New Roman" w:cs="Times New Roman"/>
          <w:sz w:val="28"/>
          <w:szCs w:val="28"/>
        </w:rPr>
        <w:t>Наукометрические</w:t>
      </w:r>
      <w:proofErr w:type="spellEnd"/>
      <w:r w:rsidRPr="00162998">
        <w:rPr>
          <w:rFonts w:ascii="Times New Roman" w:hAnsi="Times New Roman" w:cs="Times New Roman"/>
          <w:sz w:val="28"/>
          <w:szCs w:val="28"/>
        </w:rPr>
        <w:t xml:space="preserve"> показатели удобны для оценки фундаментальных исследований, результаты которых непосредственно не связаны с экономическим эффектом</w:t>
      </w:r>
      <w:r w:rsidR="004D47B4">
        <w:rPr>
          <w:rFonts w:ascii="Times New Roman" w:hAnsi="Times New Roman" w:cs="Times New Roman"/>
          <w:sz w:val="28"/>
          <w:szCs w:val="28"/>
        </w:rPr>
        <w:t>.</w:t>
      </w:r>
      <w:r w:rsidR="004D47B4" w:rsidRPr="004D47B4">
        <w:rPr>
          <w:rFonts w:ascii="Times New Roman" w:hAnsi="Times New Roman" w:cs="Times New Roman"/>
          <w:sz w:val="28"/>
          <w:szCs w:val="28"/>
        </w:rPr>
        <w:t xml:space="preserve"> </w:t>
      </w:r>
      <w:r w:rsidR="004D47B4">
        <w:rPr>
          <w:rFonts w:ascii="Times New Roman" w:hAnsi="Times New Roman" w:cs="Times New Roman"/>
          <w:sz w:val="28"/>
          <w:szCs w:val="28"/>
        </w:rPr>
        <w:t>Эти</w:t>
      </w:r>
      <w:r w:rsidR="004D47B4" w:rsidRPr="00162998">
        <w:rPr>
          <w:rFonts w:ascii="Times New Roman" w:hAnsi="Times New Roman" w:cs="Times New Roman"/>
          <w:sz w:val="28"/>
          <w:szCs w:val="28"/>
        </w:rPr>
        <w:t xml:space="preserve"> показатели основаны на количестве публикаций автора и на количестве ссылок на его работы</w:t>
      </w:r>
      <w:r w:rsidRPr="00162998">
        <w:rPr>
          <w:rFonts w:ascii="Times New Roman" w:hAnsi="Times New Roman" w:cs="Times New Roman"/>
          <w:sz w:val="28"/>
          <w:szCs w:val="28"/>
        </w:rPr>
        <w:t>. Фундаментальные разработки направлены на развитие науки</w:t>
      </w:r>
      <w:r w:rsidR="004D47B4">
        <w:rPr>
          <w:rFonts w:ascii="Times New Roman" w:hAnsi="Times New Roman" w:cs="Times New Roman"/>
          <w:sz w:val="28"/>
          <w:szCs w:val="28"/>
        </w:rPr>
        <w:t xml:space="preserve"> в целом</w:t>
      </w:r>
      <w:r w:rsidRPr="00162998">
        <w:rPr>
          <w:rFonts w:ascii="Times New Roman" w:hAnsi="Times New Roman" w:cs="Times New Roman"/>
          <w:sz w:val="28"/>
          <w:szCs w:val="28"/>
        </w:rPr>
        <w:t xml:space="preserve">, поэтому их востребованность оценивают через отзыв научного сообщества на публикации с результатами исследований. Формально этот отзыв выражают </w:t>
      </w:r>
      <w:r w:rsidRPr="002D252D">
        <w:rPr>
          <w:rFonts w:ascii="Times New Roman" w:hAnsi="Times New Roman" w:cs="Times New Roman"/>
          <w:i/>
          <w:iCs/>
          <w:sz w:val="28"/>
          <w:szCs w:val="28"/>
        </w:rPr>
        <w:t>индексом цитирования</w:t>
      </w:r>
      <w:r w:rsidRPr="00162998">
        <w:rPr>
          <w:rFonts w:ascii="Times New Roman" w:hAnsi="Times New Roman" w:cs="Times New Roman"/>
          <w:sz w:val="28"/>
          <w:szCs w:val="28"/>
        </w:rPr>
        <w:t xml:space="preserve"> – суммарным количеством ссылок на рассматриваемые публикации. </w:t>
      </w:r>
    </w:p>
    <w:p w14:paraId="7E342701" w14:textId="18B19F8A" w:rsidR="002D252D" w:rsidRDefault="002D252D" w:rsidP="009C0B7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Наукометри</w:t>
      </w:r>
      <w:r w:rsidR="00BB7376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показатели опираются на следующие данные:</w:t>
      </w:r>
    </w:p>
    <w:p w14:paraId="00AC17DF" w14:textId="605D5B88" w:rsidR="002D252D" w:rsidRDefault="002D252D" w:rsidP="009C0B7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Показатели на основе </w:t>
      </w:r>
      <w:r w:rsidR="00BB7376">
        <w:rPr>
          <w:rFonts w:ascii="Times New Roman" w:hAnsi="Times New Roman" w:cs="Times New Roman"/>
          <w:sz w:val="28"/>
          <w:szCs w:val="28"/>
        </w:rPr>
        <w:t xml:space="preserve">общего </w:t>
      </w:r>
      <w:r>
        <w:rPr>
          <w:rFonts w:ascii="Times New Roman" w:hAnsi="Times New Roman" w:cs="Times New Roman"/>
          <w:sz w:val="28"/>
          <w:szCs w:val="28"/>
        </w:rPr>
        <w:t xml:space="preserve">количества печатных работ. В них учитываются тип публикаций, статус изданий, объём работ и количество соавторов. </w:t>
      </w:r>
      <w:r w:rsidR="00BB7376">
        <w:rPr>
          <w:rFonts w:ascii="Times New Roman" w:hAnsi="Times New Roman" w:cs="Times New Roman"/>
          <w:sz w:val="28"/>
          <w:szCs w:val="28"/>
        </w:rPr>
        <w:t>Для повышения данного показателя, научные сотрудники нередко прибегают к дроблению результатов исследований на несколько научных работ.</w:t>
      </w:r>
    </w:p>
    <w:p w14:paraId="2E7DF4E5" w14:textId="5407E9D4" w:rsidR="009C0B7B" w:rsidRDefault="002D252D" w:rsidP="009C0B7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Индекс цитирования. </w:t>
      </w:r>
      <w:r>
        <w:rPr>
          <w:rFonts w:ascii="Times New Roman" w:hAnsi="Times New Roman" w:cs="Times New Roman"/>
          <w:sz w:val="28"/>
          <w:szCs w:val="28"/>
        </w:rPr>
        <w:t>Э</w:t>
      </w:r>
      <w:r w:rsidR="009C0B7B" w:rsidRPr="00162998">
        <w:rPr>
          <w:rFonts w:ascii="Times New Roman" w:hAnsi="Times New Roman" w:cs="Times New Roman"/>
          <w:sz w:val="28"/>
          <w:szCs w:val="28"/>
        </w:rPr>
        <w:t xml:space="preserve">то суммарное количество ссылок в научных публикациях на работы автора. Индекс цитирования отражает реакцию научного сообщества на публикации с результатами исследований, т.е. уровень их востребованности. </w:t>
      </w:r>
    </w:p>
    <w:p w14:paraId="1357CC88" w14:textId="59E0593E" w:rsidR="002D252D" w:rsidRPr="00162998" w:rsidRDefault="009C0B7B" w:rsidP="002D252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998">
        <w:rPr>
          <w:rFonts w:ascii="Times New Roman" w:hAnsi="Times New Roman" w:cs="Times New Roman"/>
          <w:sz w:val="28"/>
          <w:szCs w:val="28"/>
        </w:rPr>
        <w:lastRenderedPageBreak/>
        <w:t xml:space="preserve">В 2005 г. физик Хорхе </w:t>
      </w:r>
      <w:proofErr w:type="spellStart"/>
      <w:r w:rsidRPr="00162998">
        <w:rPr>
          <w:rFonts w:ascii="Times New Roman" w:hAnsi="Times New Roman" w:cs="Times New Roman"/>
          <w:sz w:val="28"/>
          <w:szCs w:val="28"/>
        </w:rPr>
        <w:t>Хирш</w:t>
      </w:r>
      <w:proofErr w:type="spellEnd"/>
      <w:r w:rsidRPr="00162998">
        <w:rPr>
          <w:rFonts w:ascii="Times New Roman" w:hAnsi="Times New Roman" w:cs="Times New Roman"/>
          <w:sz w:val="28"/>
          <w:szCs w:val="28"/>
        </w:rPr>
        <w:t xml:space="preserve"> представил свой метод определения актуальности научной работы, который сегодня применяется во всем мире. Особенностями данного метода является, </w:t>
      </w:r>
      <w:r w:rsidR="00B51D8B" w:rsidRPr="00162998">
        <w:rPr>
          <w:rFonts w:ascii="Times New Roman" w:hAnsi="Times New Roman" w:cs="Times New Roman"/>
          <w:sz w:val="28"/>
          <w:szCs w:val="28"/>
        </w:rPr>
        <w:t>например,</w:t>
      </w:r>
      <w:r w:rsidRPr="00162998">
        <w:rPr>
          <w:rFonts w:ascii="Times New Roman" w:hAnsi="Times New Roman" w:cs="Times New Roman"/>
          <w:sz w:val="28"/>
          <w:szCs w:val="28"/>
        </w:rPr>
        <w:t xml:space="preserve"> то, что если у данного автора нет цитирований, то и индекс </w:t>
      </w:r>
      <w:proofErr w:type="spellStart"/>
      <w:r w:rsidRPr="00162998">
        <w:rPr>
          <w:rFonts w:ascii="Times New Roman" w:hAnsi="Times New Roman" w:cs="Times New Roman"/>
          <w:sz w:val="28"/>
          <w:szCs w:val="28"/>
        </w:rPr>
        <w:t>Хирша</w:t>
      </w:r>
      <w:proofErr w:type="spellEnd"/>
      <w:r w:rsidRPr="00162998">
        <w:rPr>
          <w:rFonts w:ascii="Times New Roman" w:hAnsi="Times New Roman" w:cs="Times New Roman"/>
          <w:sz w:val="28"/>
          <w:szCs w:val="28"/>
        </w:rPr>
        <w:t xml:space="preserve"> будет равен нулю, а если есть хотя бы одно цитирование, то индекс </w:t>
      </w:r>
      <w:proofErr w:type="spellStart"/>
      <w:r w:rsidRPr="00162998">
        <w:rPr>
          <w:rFonts w:ascii="Times New Roman" w:hAnsi="Times New Roman" w:cs="Times New Roman"/>
          <w:sz w:val="28"/>
          <w:szCs w:val="28"/>
        </w:rPr>
        <w:t>хирша</w:t>
      </w:r>
      <w:proofErr w:type="spellEnd"/>
      <w:r w:rsidRPr="00162998">
        <w:rPr>
          <w:rFonts w:ascii="Times New Roman" w:hAnsi="Times New Roman" w:cs="Times New Roman"/>
          <w:sz w:val="28"/>
          <w:szCs w:val="28"/>
        </w:rPr>
        <w:t xml:space="preserve"> будет равен или больше единицы. </w:t>
      </w:r>
    </w:p>
    <w:p w14:paraId="06111248" w14:textId="77777777" w:rsidR="009C0B7B" w:rsidRPr="00162998" w:rsidRDefault="009C0B7B" w:rsidP="009C0B7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998">
        <w:rPr>
          <w:rFonts w:ascii="Times New Roman" w:hAnsi="Times New Roman" w:cs="Times New Roman"/>
          <w:sz w:val="28"/>
          <w:szCs w:val="28"/>
        </w:rPr>
        <w:t xml:space="preserve">Индекс </w:t>
      </w:r>
      <w:proofErr w:type="spellStart"/>
      <w:r w:rsidRPr="00162998">
        <w:rPr>
          <w:rFonts w:ascii="Times New Roman" w:hAnsi="Times New Roman" w:cs="Times New Roman"/>
          <w:sz w:val="28"/>
          <w:szCs w:val="28"/>
        </w:rPr>
        <w:t>Хирша</w:t>
      </w:r>
      <w:proofErr w:type="spellEnd"/>
      <w:r w:rsidRPr="00162998">
        <w:rPr>
          <w:rFonts w:ascii="Times New Roman" w:hAnsi="Times New Roman" w:cs="Times New Roman"/>
          <w:sz w:val="28"/>
          <w:szCs w:val="28"/>
        </w:rPr>
        <w:t xml:space="preserve"> или h-индекс – это максимальное целое число h, указывающее, что автор опубликовал h статей, каждая из которых процитирована хотя бы h раз. Эти h статей составляют ядро </w:t>
      </w:r>
      <w:proofErr w:type="spellStart"/>
      <w:r w:rsidRPr="00162998">
        <w:rPr>
          <w:rFonts w:ascii="Times New Roman" w:hAnsi="Times New Roman" w:cs="Times New Roman"/>
          <w:sz w:val="28"/>
          <w:szCs w:val="28"/>
        </w:rPr>
        <w:t>Хирша</w:t>
      </w:r>
      <w:proofErr w:type="spellEnd"/>
      <w:r w:rsidRPr="00162998">
        <w:rPr>
          <w:rFonts w:ascii="Times New Roman" w:hAnsi="Times New Roman" w:cs="Times New Roman"/>
          <w:sz w:val="28"/>
          <w:szCs w:val="28"/>
        </w:rPr>
        <w:t xml:space="preserve"> или h-ядро. Чтобы попасть в ядро </w:t>
      </w:r>
      <w:proofErr w:type="spellStart"/>
      <w:r w:rsidRPr="00162998">
        <w:rPr>
          <w:rFonts w:ascii="Times New Roman" w:hAnsi="Times New Roman" w:cs="Times New Roman"/>
          <w:sz w:val="28"/>
          <w:szCs w:val="28"/>
        </w:rPr>
        <w:t>Хирша</w:t>
      </w:r>
      <w:proofErr w:type="spellEnd"/>
      <w:r w:rsidRPr="00162998">
        <w:rPr>
          <w:rFonts w:ascii="Times New Roman" w:hAnsi="Times New Roman" w:cs="Times New Roman"/>
          <w:sz w:val="28"/>
          <w:szCs w:val="28"/>
        </w:rPr>
        <w:t xml:space="preserve">, статью должны процитировать хотя бы h раз. Чтобы получить высокий индекс </w:t>
      </w:r>
      <w:proofErr w:type="spellStart"/>
      <w:r w:rsidRPr="00162998">
        <w:rPr>
          <w:rFonts w:ascii="Times New Roman" w:hAnsi="Times New Roman" w:cs="Times New Roman"/>
          <w:sz w:val="28"/>
          <w:szCs w:val="28"/>
        </w:rPr>
        <w:t>Хирша</w:t>
      </w:r>
      <w:proofErr w:type="spellEnd"/>
      <w:r w:rsidRPr="00162998">
        <w:rPr>
          <w:rFonts w:ascii="Times New Roman" w:hAnsi="Times New Roman" w:cs="Times New Roman"/>
          <w:sz w:val="28"/>
          <w:szCs w:val="28"/>
        </w:rPr>
        <w:t xml:space="preserve">, надо писать много, при этом не дробя результаты по нескольким публикациям. Простота расчетов и нечувствительность к типовым приемам искусственного улучшения вышерассмотренных показателей мгновенно сделали индекс </w:t>
      </w:r>
      <w:proofErr w:type="spellStart"/>
      <w:r w:rsidRPr="00162998">
        <w:rPr>
          <w:rFonts w:ascii="Times New Roman" w:hAnsi="Times New Roman" w:cs="Times New Roman"/>
          <w:sz w:val="28"/>
          <w:szCs w:val="28"/>
        </w:rPr>
        <w:t>Хирша</w:t>
      </w:r>
      <w:proofErr w:type="spellEnd"/>
      <w:r w:rsidRPr="00162998">
        <w:rPr>
          <w:rFonts w:ascii="Times New Roman" w:hAnsi="Times New Roman" w:cs="Times New Roman"/>
          <w:sz w:val="28"/>
          <w:szCs w:val="28"/>
        </w:rPr>
        <w:t xml:space="preserve"> популярным </w:t>
      </w:r>
      <w:proofErr w:type="spellStart"/>
      <w:r w:rsidRPr="00162998">
        <w:rPr>
          <w:rFonts w:ascii="Times New Roman" w:hAnsi="Times New Roman" w:cs="Times New Roman"/>
          <w:sz w:val="28"/>
          <w:szCs w:val="28"/>
        </w:rPr>
        <w:t>наукометрическим</w:t>
      </w:r>
      <w:proofErr w:type="spellEnd"/>
      <w:r w:rsidRPr="00162998">
        <w:rPr>
          <w:rFonts w:ascii="Times New Roman" w:hAnsi="Times New Roman" w:cs="Times New Roman"/>
          <w:sz w:val="28"/>
          <w:szCs w:val="28"/>
        </w:rPr>
        <w:t xml:space="preserve"> индикатором.</w:t>
      </w:r>
    </w:p>
    <w:p w14:paraId="57F6F7AC" w14:textId="77777777" w:rsidR="009C0B7B" w:rsidRPr="00162998" w:rsidRDefault="009C0B7B" w:rsidP="009C0B7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998">
        <w:rPr>
          <w:rFonts w:ascii="Times New Roman" w:hAnsi="Times New Roman" w:cs="Times New Roman"/>
          <w:sz w:val="28"/>
          <w:szCs w:val="28"/>
        </w:rPr>
        <w:t xml:space="preserve">Недостатки индекса </w:t>
      </w:r>
      <w:proofErr w:type="spellStart"/>
      <w:r w:rsidRPr="00162998">
        <w:rPr>
          <w:rFonts w:ascii="Times New Roman" w:hAnsi="Times New Roman" w:cs="Times New Roman"/>
          <w:sz w:val="28"/>
          <w:szCs w:val="28"/>
        </w:rPr>
        <w:t>Хирша</w:t>
      </w:r>
      <w:proofErr w:type="spellEnd"/>
      <w:r w:rsidRPr="00162998">
        <w:rPr>
          <w:rFonts w:ascii="Times New Roman" w:hAnsi="Times New Roman" w:cs="Times New Roman"/>
          <w:sz w:val="28"/>
          <w:szCs w:val="28"/>
        </w:rPr>
        <w:t xml:space="preserve"> связаны с тем, что в нем не учитываются: 1) насколько превышен порог цитирований в ядре </w:t>
      </w:r>
      <w:proofErr w:type="spellStart"/>
      <w:r w:rsidRPr="00162998">
        <w:rPr>
          <w:rFonts w:ascii="Times New Roman" w:hAnsi="Times New Roman" w:cs="Times New Roman"/>
          <w:sz w:val="28"/>
          <w:szCs w:val="28"/>
        </w:rPr>
        <w:t>Хирша</w:t>
      </w:r>
      <w:proofErr w:type="spellEnd"/>
      <w:r w:rsidRPr="00162998">
        <w:rPr>
          <w:rFonts w:ascii="Times New Roman" w:hAnsi="Times New Roman" w:cs="Times New Roman"/>
          <w:sz w:val="28"/>
          <w:szCs w:val="28"/>
        </w:rPr>
        <w:t xml:space="preserve">; 2) длина «хвоста», т.е. количество публикаций, не вошедших в ядро и уровень их цитирования. Для компенсации этих недостатков предложены более тридцати модификаций индекса </w:t>
      </w:r>
      <w:proofErr w:type="spellStart"/>
      <w:r w:rsidRPr="00162998">
        <w:rPr>
          <w:rFonts w:ascii="Times New Roman" w:hAnsi="Times New Roman" w:cs="Times New Roman"/>
          <w:sz w:val="28"/>
          <w:szCs w:val="28"/>
        </w:rPr>
        <w:t>Хирша</w:t>
      </w:r>
      <w:proofErr w:type="spellEnd"/>
      <w:r w:rsidRPr="0016299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8885F12" w14:textId="2ACB7902" w:rsidR="009C0B7B" w:rsidRDefault="009C0B7B" w:rsidP="009C0B7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998">
        <w:rPr>
          <w:rFonts w:ascii="Times New Roman" w:hAnsi="Times New Roman" w:cs="Times New Roman"/>
          <w:sz w:val="28"/>
          <w:szCs w:val="28"/>
        </w:rPr>
        <w:t xml:space="preserve">Индекс </w:t>
      </w:r>
      <w:proofErr w:type="spellStart"/>
      <w:r w:rsidRPr="00162998">
        <w:rPr>
          <w:rFonts w:ascii="Times New Roman" w:hAnsi="Times New Roman" w:cs="Times New Roman"/>
          <w:sz w:val="28"/>
          <w:szCs w:val="28"/>
        </w:rPr>
        <w:t>Хирша</w:t>
      </w:r>
      <w:proofErr w:type="spellEnd"/>
      <w:r w:rsidRPr="00162998">
        <w:rPr>
          <w:rFonts w:ascii="Times New Roman" w:hAnsi="Times New Roman" w:cs="Times New Roman"/>
          <w:sz w:val="28"/>
          <w:szCs w:val="28"/>
        </w:rPr>
        <w:t xml:space="preserve"> является целочисленным индикатором. При достижении автором больших значений индекса </w:t>
      </w:r>
      <w:proofErr w:type="spellStart"/>
      <w:r w:rsidRPr="00162998">
        <w:rPr>
          <w:rFonts w:ascii="Times New Roman" w:hAnsi="Times New Roman" w:cs="Times New Roman"/>
          <w:sz w:val="28"/>
          <w:szCs w:val="28"/>
        </w:rPr>
        <w:t>Хирша</w:t>
      </w:r>
      <w:proofErr w:type="spellEnd"/>
      <w:r w:rsidRPr="00162998">
        <w:rPr>
          <w:rFonts w:ascii="Times New Roman" w:hAnsi="Times New Roman" w:cs="Times New Roman"/>
          <w:sz w:val="28"/>
          <w:szCs w:val="28"/>
        </w:rPr>
        <w:t xml:space="preserve"> сильно проявляется его инерционность, вязкость – он может годами оставаться постоянным. В этом случае для формализованного отслеживания деятельности ученого и прогнозирования результативности исследований применяют рациональные модификации индекса </w:t>
      </w:r>
      <w:proofErr w:type="spellStart"/>
      <w:r w:rsidRPr="00162998">
        <w:rPr>
          <w:rFonts w:ascii="Times New Roman" w:hAnsi="Times New Roman" w:cs="Times New Roman"/>
          <w:sz w:val="28"/>
          <w:szCs w:val="28"/>
        </w:rPr>
        <w:t>Хирша</w:t>
      </w:r>
      <w:proofErr w:type="spellEnd"/>
      <w:r w:rsidRPr="0016299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62998">
        <w:rPr>
          <w:rFonts w:ascii="Times New Roman" w:hAnsi="Times New Roman" w:cs="Times New Roman"/>
          <w:sz w:val="28"/>
          <w:szCs w:val="28"/>
        </w:rPr>
        <w:t>Sh</w:t>
      </w:r>
      <w:proofErr w:type="spellEnd"/>
      <w:r w:rsidRPr="00162998">
        <w:rPr>
          <w:rFonts w:ascii="Times New Roman" w:hAnsi="Times New Roman" w:cs="Times New Roman"/>
          <w:sz w:val="28"/>
          <w:szCs w:val="28"/>
        </w:rPr>
        <w:t xml:space="preserve">-индекс и </w:t>
      </w:r>
      <w:proofErr w:type="spellStart"/>
      <w:r w:rsidRPr="00162998">
        <w:rPr>
          <w:rFonts w:ascii="Times New Roman" w:hAnsi="Times New Roman" w:cs="Times New Roman"/>
          <w:sz w:val="28"/>
          <w:szCs w:val="28"/>
        </w:rPr>
        <w:t>hrat</w:t>
      </w:r>
      <w:proofErr w:type="spellEnd"/>
      <w:r w:rsidRPr="00162998">
        <w:rPr>
          <w:rFonts w:ascii="Times New Roman" w:hAnsi="Times New Roman" w:cs="Times New Roman"/>
          <w:sz w:val="28"/>
          <w:szCs w:val="28"/>
        </w:rPr>
        <w:t xml:space="preserve">-индекс. Целая часть этих показателей эквивалентна обычному индексу </w:t>
      </w:r>
      <w:proofErr w:type="spellStart"/>
      <w:r w:rsidRPr="00162998">
        <w:rPr>
          <w:rFonts w:ascii="Times New Roman" w:hAnsi="Times New Roman" w:cs="Times New Roman"/>
          <w:sz w:val="28"/>
          <w:szCs w:val="28"/>
        </w:rPr>
        <w:t>Хирша</w:t>
      </w:r>
      <w:proofErr w:type="spellEnd"/>
      <w:r w:rsidRPr="00162998">
        <w:rPr>
          <w:rFonts w:ascii="Times New Roman" w:hAnsi="Times New Roman" w:cs="Times New Roman"/>
          <w:sz w:val="28"/>
          <w:szCs w:val="28"/>
        </w:rPr>
        <w:t xml:space="preserve">. Дробная часть показывает насколько автор приблизился к следующему значению индекса </w:t>
      </w:r>
      <w:proofErr w:type="spellStart"/>
      <w:r w:rsidRPr="00162998">
        <w:rPr>
          <w:rFonts w:ascii="Times New Roman" w:hAnsi="Times New Roman" w:cs="Times New Roman"/>
          <w:sz w:val="28"/>
          <w:szCs w:val="28"/>
        </w:rPr>
        <w:t>Хирша</w:t>
      </w:r>
      <w:proofErr w:type="spellEnd"/>
      <w:r w:rsidRPr="00162998">
        <w:rPr>
          <w:rFonts w:ascii="Times New Roman" w:hAnsi="Times New Roman" w:cs="Times New Roman"/>
          <w:sz w:val="28"/>
          <w:szCs w:val="28"/>
        </w:rPr>
        <w:t>.</w:t>
      </w:r>
    </w:p>
    <w:p w14:paraId="5AEE19B1" w14:textId="6F374CA7" w:rsidR="00660064" w:rsidRDefault="00660064" w:rsidP="009C0B7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8499CE" w14:textId="750D467B" w:rsidR="00660064" w:rsidRDefault="00660064" w:rsidP="009C0B7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55C3F0" w14:textId="0A4A8D5B" w:rsidR="00660064" w:rsidRDefault="00660064" w:rsidP="009C0B7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1D9441" w14:textId="77777777" w:rsidR="00660064" w:rsidRDefault="00660064" w:rsidP="009C0B7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79F395" w14:textId="77777777" w:rsidR="00660064" w:rsidRPr="00825436" w:rsidRDefault="00660064" w:rsidP="00660064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436">
        <w:rPr>
          <w:rFonts w:ascii="Times New Roman" w:hAnsi="Times New Roman" w:cs="Times New Roman"/>
          <w:b/>
          <w:sz w:val="28"/>
          <w:szCs w:val="28"/>
        </w:rPr>
        <w:lastRenderedPageBreak/>
        <w:t>2. Характеристика ИМБТ СО РАН</w:t>
      </w:r>
    </w:p>
    <w:p w14:paraId="468269E1" w14:textId="77777777" w:rsidR="00660064" w:rsidRPr="00825436" w:rsidRDefault="00660064" w:rsidP="00660064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436">
        <w:rPr>
          <w:rFonts w:ascii="Times New Roman" w:hAnsi="Times New Roman" w:cs="Times New Roman"/>
          <w:b/>
          <w:sz w:val="28"/>
          <w:szCs w:val="28"/>
        </w:rPr>
        <w:t>2.1. История института: результаты и достижения</w:t>
      </w:r>
    </w:p>
    <w:p w14:paraId="42F5EB38" w14:textId="34ACC64D" w:rsidR="0096056B" w:rsidRDefault="00EE3771" w:rsidP="0096056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Отчёт истории института начинается с образования</w:t>
      </w:r>
      <w:r w:rsidR="0096056B">
        <w:rPr>
          <w:rFonts w:ascii="Times New Roman" w:hAnsi="Times New Roman" w:cs="Times New Roman"/>
          <w:sz w:val="28"/>
          <w:szCs w:val="28"/>
        </w:rPr>
        <w:t xml:space="preserve"> Бурят-Монгольского ученного комитета (</w:t>
      </w:r>
      <w:proofErr w:type="spellStart"/>
      <w:r w:rsidR="0096056B">
        <w:rPr>
          <w:rFonts w:ascii="Times New Roman" w:hAnsi="Times New Roman" w:cs="Times New Roman"/>
          <w:sz w:val="28"/>
          <w:szCs w:val="28"/>
        </w:rPr>
        <w:t>Буручком</w:t>
      </w:r>
      <w:proofErr w:type="spellEnd"/>
      <w:r w:rsidR="0096056B">
        <w:rPr>
          <w:rFonts w:ascii="Times New Roman" w:hAnsi="Times New Roman" w:cs="Times New Roman"/>
          <w:sz w:val="28"/>
          <w:szCs w:val="28"/>
        </w:rPr>
        <w:t xml:space="preserve">) – первого в истории бурят научно-исследовательского учреждения, основанного 1 июля 1922 г. Основателями </w:t>
      </w:r>
      <w:proofErr w:type="spellStart"/>
      <w:r w:rsidR="0096056B">
        <w:rPr>
          <w:rFonts w:ascii="Times New Roman" w:hAnsi="Times New Roman" w:cs="Times New Roman"/>
          <w:sz w:val="28"/>
          <w:szCs w:val="28"/>
        </w:rPr>
        <w:t>Буручкома</w:t>
      </w:r>
      <w:proofErr w:type="spellEnd"/>
      <w:r w:rsidR="0096056B">
        <w:rPr>
          <w:rFonts w:ascii="Times New Roman" w:hAnsi="Times New Roman" w:cs="Times New Roman"/>
          <w:sz w:val="28"/>
          <w:szCs w:val="28"/>
        </w:rPr>
        <w:t xml:space="preserve"> стали ученые и общественные деятели, среди которых выделялись известные востоковеды – Базар </w:t>
      </w:r>
      <w:proofErr w:type="spellStart"/>
      <w:r w:rsidR="0096056B">
        <w:rPr>
          <w:rFonts w:ascii="Times New Roman" w:hAnsi="Times New Roman" w:cs="Times New Roman"/>
          <w:sz w:val="28"/>
          <w:szCs w:val="28"/>
        </w:rPr>
        <w:t>Барадиевич</w:t>
      </w:r>
      <w:proofErr w:type="spellEnd"/>
      <w:r w:rsidR="00960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056B">
        <w:rPr>
          <w:rFonts w:ascii="Times New Roman" w:hAnsi="Times New Roman" w:cs="Times New Roman"/>
          <w:sz w:val="28"/>
          <w:szCs w:val="28"/>
        </w:rPr>
        <w:t>Барадин</w:t>
      </w:r>
      <w:proofErr w:type="spellEnd"/>
      <w:r w:rsidR="0096056B">
        <w:rPr>
          <w:rFonts w:ascii="Times New Roman" w:hAnsi="Times New Roman" w:cs="Times New Roman"/>
          <w:sz w:val="28"/>
          <w:szCs w:val="28"/>
        </w:rPr>
        <w:t xml:space="preserve"> (первый председатель </w:t>
      </w:r>
      <w:proofErr w:type="spellStart"/>
      <w:r w:rsidR="0096056B">
        <w:rPr>
          <w:rFonts w:ascii="Times New Roman" w:hAnsi="Times New Roman" w:cs="Times New Roman"/>
          <w:sz w:val="28"/>
          <w:szCs w:val="28"/>
        </w:rPr>
        <w:t>Буручкома</w:t>
      </w:r>
      <w:proofErr w:type="spellEnd"/>
      <w:r w:rsidR="0096056B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96056B">
        <w:rPr>
          <w:rFonts w:ascii="Times New Roman" w:hAnsi="Times New Roman" w:cs="Times New Roman"/>
          <w:sz w:val="28"/>
          <w:szCs w:val="28"/>
        </w:rPr>
        <w:t>Цыбэн</w:t>
      </w:r>
      <w:proofErr w:type="spellEnd"/>
      <w:r w:rsidR="00960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056B">
        <w:rPr>
          <w:rFonts w:ascii="Times New Roman" w:hAnsi="Times New Roman" w:cs="Times New Roman"/>
          <w:sz w:val="28"/>
          <w:szCs w:val="28"/>
        </w:rPr>
        <w:t>Жамцаранович</w:t>
      </w:r>
      <w:proofErr w:type="spellEnd"/>
      <w:r w:rsidR="00960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056B">
        <w:rPr>
          <w:rFonts w:ascii="Times New Roman" w:hAnsi="Times New Roman" w:cs="Times New Roman"/>
          <w:sz w:val="28"/>
          <w:szCs w:val="28"/>
        </w:rPr>
        <w:t>Жамцарано</w:t>
      </w:r>
      <w:proofErr w:type="spellEnd"/>
      <w:r w:rsidR="0096056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6056B">
        <w:rPr>
          <w:rFonts w:ascii="Times New Roman" w:hAnsi="Times New Roman" w:cs="Times New Roman"/>
          <w:sz w:val="28"/>
          <w:szCs w:val="28"/>
        </w:rPr>
        <w:t>Гомбожаб</w:t>
      </w:r>
      <w:proofErr w:type="spellEnd"/>
      <w:r w:rsidR="00960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056B">
        <w:rPr>
          <w:rFonts w:ascii="Times New Roman" w:hAnsi="Times New Roman" w:cs="Times New Roman"/>
          <w:sz w:val="28"/>
          <w:szCs w:val="28"/>
        </w:rPr>
        <w:t>Цыбикович</w:t>
      </w:r>
      <w:proofErr w:type="spellEnd"/>
      <w:r w:rsidR="00960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056B">
        <w:rPr>
          <w:rFonts w:ascii="Times New Roman" w:hAnsi="Times New Roman" w:cs="Times New Roman"/>
          <w:sz w:val="28"/>
          <w:szCs w:val="28"/>
        </w:rPr>
        <w:t>Цыбиков</w:t>
      </w:r>
      <w:proofErr w:type="spellEnd"/>
      <w:r w:rsidR="0096056B">
        <w:rPr>
          <w:rFonts w:ascii="Times New Roman" w:hAnsi="Times New Roman" w:cs="Times New Roman"/>
          <w:sz w:val="28"/>
          <w:szCs w:val="28"/>
        </w:rPr>
        <w:t>.</w:t>
      </w:r>
    </w:p>
    <w:p w14:paraId="6F4D9A69" w14:textId="020419A4" w:rsidR="0096056B" w:rsidRDefault="0096056B" w:rsidP="0096056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своей деятельности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Буручком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решал научно-исследовательские задачи</w:t>
      </w:r>
      <w:r w:rsidR="00EE3771">
        <w:rPr>
          <w:rFonts w:ascii="Times New Roman" w:hAnsi="Times New Roman" w:cs="Times New Roman"/>
          <w:sz w:val="28"/>
          <w:szCs w:val="28"/>
        </w:rPr>
        <w:t xml:space="preserve"> и политико-государственные задачи:</w:t>
      </w:r>
      <w:r w:rsidR="00EE3771" w:rsidRPr="00EE3771">
        <w:rPr>
          <w:rFonts w:ascii="Times New Roman" w:hAnsi="Times New Roman" w:cs="Times New Roman"/>
          <w:sz w:val="28"/>
          <w:szCs w:val="28"/>
        </w:rPr>
        <w:t xml:space="preserve"> </w:t>
      </w:r>
      <w:r w:rsidR="00EE377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уководство и сотрудники комитета принимали активное участие в решении актуальных вопросов национально-государственного и культурного строительства молодой Бурят-Монгольской АССР.</w:t>
      </w:r>
    </w:p>
    <w:p w14:paraId="0F29A18A" w14:textId="6ED92DE0" w:rsidR="0096056B" w:rsidRDefault="0096056B" w:rsidP="0096056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мере развития научных направлений института неоднократно менялись его наименования, ведомственная принадлежность. При этом с 1922 по 1958 гг. он имел статус республиканского научно-исследовательского учреждения, а уже с 1958 г. вошел в систему Академии наук СССР (с 1991 г. – Российской академии наук), составной частью которой остается и сегодня. Значительный вклад в развитие института в 1950-1980-е гг. внесли выдающиеся организаторы науки – доктор философских наук Даши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Дашипылович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Лубсанов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доктор филологических наук Василий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Цыренович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Найдаков. С 1997 г. институт успешно развивается под руководством академика РАН, доктора исторических наук Бориса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Вандановича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Базарова.</w:t>
      </w:r>
    </w:p>
    <w:p w14:paraId="58111246" w14:textId="19399F54" w:rsidR="00EE3771" w:rsidRDefault="0096056B" w:rsidP="009E02E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ИМБТ СО РАН сформировался коллектив уникальных, редких специалистов, способных проводить фундаментальные и прикладные исследования по широкому спектру монголоведных,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буддологических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тибетологических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исследований, в том числе 1 академик РАН, 30 докторов и 58 кандидатов наук. Организованная структура института включает 8 научных подразделений (отделов и лабораторий), 2 научно-вспомогательных (отдел аспирантуры, научно-организационный отдел), отдел кадров, бухгалтерию, общий (хозяйственно-эксплуатационный) отдел, профсоюз и совет молодых ученых.</w:t>
      </w:r>
    </w:p>
    <w:p w14:paraId="2F886A8C" w14:textId="77777777" w:rsidR="005A04BD" w:rsidRDefault="005A04BD" w:rsidP="005A04B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Отдел истории, этнологии и социологии – одно из старейших подразделений института, берущее начало от этнографической секции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Буручкома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секции истории Бурят-Монгольского научного общества им. Д. Банзарова. До 1929 г. историко-этнографическими исследованиями руководил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Барадин</w:t>
      </w:r>
      <w:proofErr w:type="spellEnd"/>
      <w:r>
        <w:rPr>
          <w:rFonts w:ascii="Times New Roman" w:hAnsi="Times New Roman" w:cs="Times New Roman"/>
          <w:sz w:val="28"/>
          <w:szCs w:val="28"/>
        </w:rPr>
        <w:t>. Тогда открылись огромные возможности для реализации творческого потенциала дореволюционной бурятской интеллигенции, получившей возможность передачи культурного наследия и традиций образования и исследования новому, советскому поколению историков. В журналах «Жизнь Бурятии»,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Бурятиеведение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«Записки института культуры» и др. публиковались статьи Г. Ц.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Цыбикова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 П. Гирченко, Г. 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Дебеца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Ф. А. Кудрявцева, Ю.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Талько-Грынцевича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Г. П. Сосновского, К.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Хадаханэ</w:t>
      </w:r>
      <w:proofErr w:type="spellEnd"/>
      <w:r>
        <w:rPr>
          <w:rFonts w:ascii="Times New Roman" w:hAnsi="Times New Roman" w:cs="Times New Roman"/>
          <w:sz w:val="28"/>
          <w:szCs w:val="28"/>
        </w:rPr>
        <w:t>, П. П. Хороший и других авторов по истории, археологии и этнографии Бурятии.</w:t>
      </w:r>
    </w:p>
    <w:p w14:paraId="1F6C51E8" w14:textId="77777777" w:rsidR="005A04BD" w:rsidRDefault="005A04BD" w:rsidP="005A04B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1970-1980-е гг. разрабатывались комплексные проблемы истории государственности сибирских народов. Г. 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Санжиевым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были изданы монографии, детально анализирующие политику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 обеспечении «успешного перехода ранее отсталых народов от патриархально-феодального строя к социализму». </w:t>
      </w:r>
    </w:p>
    <w:p w14:paraId="198EEAFB" w14:textId="21850D42" w:rsidR="005A04BD" w:rsidRDefault="005A04BD" w:rsidP="005A04B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1990-х гг. стало времени активной перестройки бурятской гуманитарной науки. Историки, этнографы и социологи принимали непосредственное участие в идеологических баталиях того времени. С начала 2000-х гг. ключевым направлением исследований стал анализ населения региона, динамики её трансформационных процессов</w:t>
      </w:r>
    </w:p>
    <w:p w14:paraId="52A2183B" w14:textId="77777777" w:rsidR="005A04BD" w:rsidRDefault="005A04BD" w:rsidP="008043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6F9CE7" w14:textId="03A7B533" w:rsidR="00D5628D" w:rsidRDefault="00596E0E" w:rsidP="00596E0E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2.2. Основные направления научных исследований института и его структурных подразделений</w:t>
      </w:r>
    </w:p>
    <w:p w14:paraId="5E4FA801" w14:textId="77777777" w:rsidR="00217868" w:rsidRPr="00162998" w:rsidRDefault="00217868" w:rsidP="0021786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998">
        <w:rPr>
          <w:rFonts w:ascii="Times New Roman" w:hAnsi="Times New Roman" w:cs="Times New Roman"/>
          <w:sz w:val="28"/>
          <w:szCs w:val="28"/>
        </w:rPr>
        <w:t xml:space="preserve">Основным научным направлением Федерального государственного бюджетного учреждения науки Института монголоведения, </w:t>
      </w:r>
      <w:proofErr w:type="spellStart"/>
      <w:r w:rsidRPr="00162998">
        <w:rPr>
          <w:rFonts w:ascii="Times New Roman" w:hAnsi="Times New Roman" w:cs="Times New Roman"/>
          <w:sz w:val="28"/>
          <w:szCs w:val="28"/>
        </w:rPr>
        <w:t>буддологии</w:t>
      </w:r>
      <w:proofErr w:type="spellEnd"/>
      <w:r w:rsidRPr="0016299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62998">
        <w:rPr>
          <w:rFonts w:ascii="Times New Roman" w:hAnsi="Times New Roman" w:cs="Times New Roman"/>
          <w:sz w:val="28"/>
          <w:szCs w:val="28"/>
        </w:rPr>
        <w:t>тибетологии</w:t>
      </w:r>
      <w:proofErr w:type="spellEnd"/>
      <w:r w:rsidRPr="00162998">
        <w:rPr>
          <w:rFonts w:ascii="Times New Roman" w:hAnsi="Times New Roman" w:cs="Times New Roman"/>
          <w:sz w:val="28"/>
          <w:szCs w:val="28"/>
        </w:rPr>
        <w:t xml:space="preserve"> Сибирского отделения Российской академии наук является комплексное изучение проблем монголоведения, </w:t>
      </w:r>
      <w:proofErr w:type="spellStart"/>
      <w:r w:rsidRPr="00162998">
        <w:rPr>
          <w:rFonts w:ascii="Times New Roman" w:hAnsi="Times New Roman" w:cs="Times New Roman"/>
          <w:sz w:val="28"/>
          <w:szCs w:val="28"/>
        </w:rPr>
        <w:t>буддологии</w:t>
      </w:r>
      <w:proofErr w:type="spellEnd"/>
      <w:r w:rsidRPr="001629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2998">
        <w:rPr>
          <w:rFonts w:ascii="Times New Roman" w:hAnsi="Times New Roman" w:cs="Times New Roman"/>
          <w:sz w:val="28"/>
          <w:szCs w:val="28"/>
        </w:rPr>
        <w:t>тибетологии</w:t>
      </w:r>
      <w:proofErr w:type="spellEnd"/>
      <w:r w:rsidRPr="00162998">
        <w:rPr>
          <w:rFonts w:ascii="Times New Roman" w:hAnsi="Times New Roman" w:cs="Times New Roman"/>
          <w:sz w:val="28"/>
          <w:szCs w:val="28"/>
        </w:rPr>
        <w:t xml:space="preserve">; </w:t>
      </w:r>
      <w:r w:rsidRPr="00162998">
        <w:rPr>
          <w:rFonts w:ascii="Times New Roman" w:hAnsi="Times New Roman" w:cs="Times New Roman"/>
          <w:sz w:val="28"/>
          <w:szCs w:val="28"/>
        </w:rPr>
        <w:lastRenderedPageBreak/>
        <w:t>закономерности социально-экономического и межкультурного взаимодействия в Центральной и Восточной Азии.</w:t>
      </w:r>
    </w:p>
    <w:p w14:paraId="30ED2101" w14:textId="77777777" w:rsidR="00217868" w:rsidRPr="00162998" w:rsidRDefault="00217868" w:rsidP="0021786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62998">
        <w:rPr>
          <w:rFonts w:ascii="Times New Roman" w:hAnsi="Times New Roman" w:cs="Times New Roman"/>
          <w:sz w:val="28"/>
          <w:szCs w:val="28"/>
        </w:rPr>
        <w:t>сновным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62998">
        <w:rPr>
          <w:rFonts w:ascii="Times New Roman" w:hAnsi="Times New Roman" w:cs="Times New Roman"/>
          <w:sz w:val="28"/>
          <w:szCs w:val="28"/>
        </w:rPr>
        <w:t xml:space="preserve"> направлениями научной деятельности института относятся:</w:t>
      </w:r>
    </w:p>
    <w:p w14:paraId="1417F9C2" w14:textId="77777777" w:rsidR="00217868" w:rsidRPr="00162998" w:rsidRDefault="00217868" w:rsidP="0021786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62998">
        <w:rPr>
          <w:rFonts w:ascii="Times New Roman" w:hAnsi="Times New Roman" w:cs="Times New Roman"/>
          <w:sz w:val="28"/>
          <w:szCs w:val="28"/>
        </w:rPr>
        <w:t>для сохранения и изучения письменного и культурного наследия народов Внутренней Азии Институтом разрабатываются информационные базы данных, идет обработка и введение в широкий научный оборот коллекций на тибетском и монгольском языках;</w:t>
      </w:r>
    </w:p>
    <w:p w14:paraId="76D54B82" w14:textId="77777777" w:rsidR="00217868" w:rsidRPr="00162998" w:rsidRDefault="00217868" w:rsidP="0021786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62998">
        <w:rPr>
          <w:rFonts w:ascii="Times New Roman" w:hAnsi="Times New Roman" w:cs="Times New Roman"/>
          <w:sz w:val="28"/>
          <w:szCs w:val="28"/>
        </w:rPr>
        <w:t xml:space="preserve">выявляются особенности древней и средневековой истории и культуры этнической Монголии, специфика </w:t>
      </w:r>
      <w:proofErr w:type="spellStart"/>
      <w:r w:rsidRPr="00162998">
        <w:rPr>
          <w:rFonts w:ascii="Times New Roman" w:hAnsi="Times New Roman" w:cs="Times New Roman"/>
          <w:sz w:val="28"/>
          <w:szCs w:val="28"/>
        </w:rPr>
        <w:t>модернизационных</w:t>
      </w:r>
      <w:proofErr w:type="spellEnd"/>
      <w:r w:rsidRPr="00162998">
        <w:rPr>
          <w:rFonts w:ascii="Times New Roman" w:hAnsi="Times New Roman" w:cs="Times New Roman"/>
          <w:sz w:val="28"/>
          <w:szCs w:val="28"/>
        </w:rPr>
        <w:t xml:space="preserve"> процессов современного монгольского и российского общества на примере регионов Байкальской Азии;</w:t>
      </w:r>
    </w:p>
    <w:p w14:paraId="6FBEB7BB" w14:textId="77777777" w:rsidR="00217868" w:rsidRPr="00162998" w:rsidRDefault="00217868" w:rsidP="0021786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62998">
        <w:rPr>
          <w:rFonts w:ascii="Times New Roman" w:hAnsi="Times New Roman" w:cs="Times New Roman"/>
          <w:sz w:val="28"/>
          <w:szCs w:val="28"/>
        </w:rPr>
        <w:t>проводится исследование трансформации вероучения, религиозных практик институтов буддизма в процессе межкультурного взаимодействия в Азиатской России, Центральной и Восточной Азии;</w:t>
      </w:r>
    </w:p>
    <w:p w14:paraId="029B645E" w14:textId="77777777" w:rsidR="00217868" w:rsidRPr="00162998" w:rsidRDefault="00217868" w:rsidP="0021786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62998">
        <w:rPr>
          <w:rFonts w:ascii="Times New Roman" w:hAnsi="Times New Roman" w:cs="Times New Roman"/>
          <w:sz w:val="28"/>
          <w:szCs w:val="28"/>
        </w:rPr>
        <w:t>изучаются особенности сохранения традиционных форм и процессов модификации в бурятском фольклоре и в фольклоре русского населения Восточной Сибири, а также специфика исторических и современных процессов в монгольских языках.</w:t>
      </w:r>
    </w:p>
    <w:p w14:paraId="1E661F20" w14:textId="77777777" w:rsidR="00217868" w:rsidRPr="00162998" w:rsidRDefault="00217868" w:rsidP="0021786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998">
        <w:rPr>
          <w:rFonts w:ascii="Times New Roman" w:hAnsi="Times New Roman" w:cs="Times New Roman"/>
          <w:sz w:val="28"/>
          <w:szCs w:val="28"/>
        </w:rPr>
        <w:t xml:space="preserve">В соответствии с Программой фундаментальных научных исследований государственных академий наук на 2013-2022 гг., к приоритетным направлениям научных исследований института были отнесены: </w:t>
      </w:r>
    </w:p>
    <w:p w14:paraId="4EC4D236" w14:textId="77777777" w:rsidR="00217868" w:rsidRPr="00162998" w:rsidRDefault="00217868" w:rsidP="0021786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998">
        <w:rPr>
          <w:rFonts w:ascii="Times New Roman" w:hAnsi="Times New Roman" w:cs="Times New Roman"/>
          <w:sz w:val="28"/>
          <w:szCs w:val="28"/>
        </w:rPr>
        <w:t>Приоритетное направление XII.187. Сохранение и изучение историко-культурного наследия: выявление, систематизация, научное описание, реставрация и консервация.</w:t>
      </w:r>
    </w:p>
    <w:p w14:paraId="6FC14C50" w14:textId="77777777" w:rsidR="00217868" w:rsidRPr="00162998" w:rsidRDefault="00217868" w:rsidP="0021786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998">
        <w:rPr>
          <w:rFonts w:ascii="Times New Roman" w:hAnsi="Times New Roman" w:cs="Times New Roman"/>
          <w:sz w:val="28"/>
          <w:szCs w:val="28"/>
        </w:rPr>
        <w:t>Приоритетное направление XII.191. Исследование государственного развития России и ее места в мировом историческом и культурном процессе.</w:t>
      </w:r>
    </w:p>
    <w:p w14:paraId="65998C13" w14:textId="77777777" w:rsidR="00217868" w:rsidRPr="00162998" w:rsidRDefault="00217868" w:rsidP="0021786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998">
        <w:rPr>
          <w:rFonts w:ascii="Times New Roman" w:hAnsi="Times New Roman" w:cs="Times New Roman"/>
          <w:sz w:val="28"/>
          <w:szCs w:val="28"/>
        </w:rPr>
        <w:t>Приоритетное направление XII.192. Изучение духовных и эстетических ценностей отечественной и мировой литературы и фольклора.</w:t>
      </w:r>
    </w:p>
    <w:p w14:paraId="0880D1CD" w14:textId="0A899ACA" w:rsidR="00217868" w:rsidRDefault="00217868" w:rsidP="0021786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998">
        <w:rPr>
          <w:rFonts w:ascii="Times New Roman" w:hAnsi="Times New Roman" w:cs="Times New Roman"/>
          <w:sz w:val="28"/>
          <w:szCs w:val="28"/>
        </w:rPr>
        <w:t>Приоритетное направление XII.193. Теория, структуры и историческое развитие языков мира, изучение эволюции, грамматического и лексического строя русского языка, корпусные исследования русского языка, языков народов России.</w:t>
      </w:r>
    </w:p>
    <w:p w14:paraId="4F8195F9" w14:textId="77777777" w:rsidR="00B51D8B" w:rsidRPr="00B51D8B" w:rsidRDefault="00B51D8B" w:rsidP="00B51D8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Отдел истории и культуры Центральной Азии</w:t>
      </w:r>
      <w:r w:rsidR="00E70A64">
        <w:rPr>
          <w:rFonts w:ascii="Times New Roman" w:hAnsi="Times New Roman" w:cs="Times New Roman"/>
          <w:sz w:val="28"/>
          <w:szCs w:val="28"/>
        </w:rPr>
        <w:t xml:space="preserve"> ведёт свою деятельность по множеству направлений научного исследования</w:t>
      </w:r>
      <w:r w:rsidR="00E70A64" w:rsidRPr="00B51D8B">
        <w:rPr>
          <w:rFonts w:ascii="Times New Roman" w:hAnsi="Times New Roman" w:cs="Times New Roman"/>
          <w:sz w:val="28"/>
          <w:szCs w:val="28"/>
        </w:rPr>
        <w:t xml:space="preserve">. </w:t>
      </w:r>
      <w:r w:rsidRPr="00B51D8B">
        <w:rPr>
          <w:rFonts w:ascii="Times New Roman" w:hAnsi="Times New Roman" w:cs="Times New Roman"/>
          <w:bCs/>
          <w:sz w:val="28"/>
          <w:szCs w:val="28"/>
        </w:rPr>
        <w:t>Основные научные направления отдела</w:t>
      </w:r>
      <w:r w:rsidRPr="00B51D8B">
        <w:rPr>
          <w:rFonts w:ascii="Times New Roman" w:hAnsi="Times New Roman" w:cs="Times New Roman"/>
          <w:sz w:val="28"/>
          <w:szCs w:val="28"/>
        </w:rPr>
        <w:t>:</w:t>
      </w:r>
    </w:p>
    <w:p w14:paraId="39635171" w14:textId="77777777" w:rsidR="00B51D8B" w:rsidRPr="00B51D8B" w:rsidRDefault="00B51D8B" w:rsidP="00B51D8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D8B">
        <w:rPr>
          <w:rFonts w:ascii="Times New Roman" w:hAnsi="Times New Roman" w:cs="Times New Roman"/>
          <w:sz w:val="28"/>
          <w:szCs w:val="28"/>
        </w:rPr>
        <w:t>– археологические культуры Западного Забайкалья и Монголии;</w:t>
      </w:r>
    </w:p>
    <w:p w14:paraId="323829AD" w14:textId="77777777" w:rsidR="00B51D8B" w:rsidRPr="00B51D8B" w:rsidRDefault="00B51D8B" w:rsidP="00B51D8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D8B">
        <w:rPr>
          <w:rFonts w:ascii="Times New Roman" w:hAnsi="Times New Roman" w:cs="Times New Roman"/>
          <w:sz w:val="28"/>
          <w:szCs w:val="28"/>
        </w:rPr>
        <w:t xml:space="preserve">– этническая история </w:t>
      </w:r>
      <w:proofErr w:type="spellStart"/>
      <w:r w:rsidRPr="00B51D8B">
        <w:rPr>
          <w:rFonts w:ascii="Times New Roman" w:hAnsi="Times New Roman" w:cs="Times New Roman"/>
          <w:sz w:val="28"/>
          <w:szCs w:val="28"/>
        </w:rPr>
        <w:t>центральноазиатского</w:t>
      </w:r>
      <w:proofErr w:type="spellEnd"/>
      <w:r w:rsidRPr="00B51D8B">
        <w:rPr>
          <w:rFonts w:ascii="Times New Roman" w:hAnsi="Times New Roman" w:cs="Times New Roman"/>
          <w:sz w:val="28"/>
          <w:szCs w:val="28"/>
        </w:rPr>
        <w:t xml:space="preserve"> региона;</w:t>
      </w:r>
    </w:p>
    <w:p w14:paraId="2FA3B295" w14:textId="77777777" w:rsidR="00B51D8B" w:rsidRPr="00B51D8B" w:rsidRDefault="00B51D8B" w:rsidP="00B51D8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D8B">
        <w:rPr>
          <w:rFonts w:ascii="Times New Roman" w:hAnsi="Times New Roman" w:cs="Times New Roman"/>
          <w:sz w:val="28"/>
          <w:szCs w:val="28"/>
        </w:rPr>
        <w:t>– кочевые общества Центральной Азии: политическая история, социальная организация, источниковедение;</w:t>
      </w:r>
    </w:p>
    <w:p w14:paraId="01445504" w14:textId="7AC27BE4" w:rsidR="00E70A64" w:rsidRDefault="00B51D8B" w:rsidP="00B51D8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D8B">
        <w:rPr>
          <w:rFonts w:ascii="Times New Roman" w:hAnsi="Times New Roman" w:cs="Times New Roman"/>
          <w:sz w:val="28"/>
          <w:szCs w:val="28"/>
        </w:rPr>
        <w:t>– новейшая история Монголии: сравнительно-исторические исследования опыта монгольских народов в проекциях государственного строительства, международного сотрудничества и социально-политического развития.</w:t>
      </w:r>
    </w:p>
    <w:p w14:paraId="127B99C2" w14:textId="29375CC2" w:rsidR="006428B3" w:rsidRDefault="006428B3" w:rsidP="0021786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отдела</w:t>
      </w:r>
      <w:r w:rsidR="00B51D8B">
        <w:rPr>
          <w:rFonts w:ascii="Times New Roman" w:hAnsi="Times New Roman" w:cs="Times New Roman"/>
          <w:sz w:val="28"/>
          <w:szCs w:val="28"/>
        </w:rPr>
        <w:t xml:space="preserve"> истории и культуры Центральной Азии</w:t>
      </w:r>
      <w:r>
        <w:rPr>
          <w:rFonts w:ascii="Times New Roman" w:hAnsi="Times New Roman" w:cs="Times New Roman"/>
          <w:sz w:val="28"/>
          <w:szCs w:val="28"/>
        </w:rPr>
        <w:t xml:space="preserve">, как и у любого другого структурного подразделения учреждений науки, существует государственное задание. На 2021-2025 гг. тема государственного задания звучит как </w:t>
      </w:r>
      <w:r w:rsidR="00B51D8B" w:rsidRPr="00B51D8B">
        <w:rPr>
          <w:rFonts w:ascii="Times New Roman" w:hAnsi="Times New Roman" w:cs="Times New Roman"/>
          <w:sz w:val="28"/>
          <w:szCs w:val="28"/>
        </w:rPr>
        <w:t>«Историческое пространство монгольского мира: археологические культуры, общества и государства».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D85CD3" w14:textId="54ACB490" w:rsidR="006428B3" w:rsidRPr="006428B3" w:rsidRDefault="00B51D8B" w:rsidP="0021786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D8B">
        <w:rPr>
          <w:rFonts w:ascii="Times New Roman" w:hAnsi="Times New Roman" w:cs="Times New Roman"/>
          <w:bCs/>
          <w:sz w:val="28"/>
          <w:szCs w:val="28"/>
        </w:rPr>
        <w:t>Цель государственного задания</w:t>
      </w:r>
      <w:r w:rsidRPr="00B51D8B">
        <w:rPr>
          <w:rFonts w:ascii="Times New Roman" w:hAnsi="Times New Roman" w:cs="Times New Roman"/>
          <w:sz w:val="28"/>
          <w:szCs w:val="28"/>
        </w:rPr>
        <w:t xml:space="preserve"> – выявление особенностей историко-культурных, этнических и социально-политических процессов, протекавших на обширном пространстве Внутренней Азии, населенной </w:t>
      </w:r>
      <w:proofErr w:type="spellStart"/>
      <w:r w:rsidRPr="00B51D8B">
        <w:rPr>
          <w:rFonts w:ascii="Times New Roman" w:hAnsi="Times New Roman" w:cs="Times New Roman"/>
          <w:sz w:val="28"/>
          <w:szCs w:val="28"/>
        </w:rPr>
        <w:t>монголоязычными</w:t>
      </w:r>
      <w:proofErr w:type="spellEnd"/>
      <w:r w:rsidRPr="00B51D8B">
        <w:rPr>
          <w:rFonts w:ascii="Times New Roman" w:hAnsi="Times New Roman" w:cs="Times New Roman"/>
          <w:sz w:val="28"/>
          <w:szCs w:val="28"/>
        </w:rPr>
        <w:t xml:space="preserve"> этносами, под влиянием комплекса факторов природного и социального характера, определение сущностных характеристик данных процессов в конкретные периоды: от закономерностей взаимодействия природы и общества в древности до динамики общественно-политических отношений в Монголии на современном этапе.</w:t>
      </w:r>
      <w:r w:rsidR="006428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5C03EDC8" w14:textId="27CC57B8" w:rsidR="008043E6" w:rsidRDefault="008043E6" w:rsidP="0021786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4E0129" w14:textId="7C8F817E" w:rsidR="007F1E4A" w:rsidRDefault="007F1E4A" w:rsidP="00217868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867CBCA" w14:textId="3101D887" w:rsidR="007F1E4A" w:rsidRDefault="007F1E4A" w:rsidP="00217868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EDC8C36" w14:textId="5DFBACF0" w:rsidR="007F1E4A" w:rsidRDefault="007F1E4A" w:rsidP="00217868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B264B4E" w14:textId="2723BA31" w:rsidR="007F1E4A" w:rsidRDefault="007F1E4A" w:rsidP="00217868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0AAAEE3" w14:textId="4F040013" w:rsidR="007F1E4A" w:rsidRDefault="007F1E4A" w:rsidP="00217868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783A8EC" w14:textId="40F465A3" w:rsidR="007F1E4A" w:rsidRDefault="007F1E4A" w:rsidP="00217868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AEBFA60" w14:textId="49F11EC0" w:rsidR="007F1E4A" w:rsidRDefault="007F1E4A" w:rsidP="00217868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5181049" w14:textId="0ABE22DE" w:rsidR="007F1E4A" w:rsidRDefault="007F1E4A" w:rsidP="007F1E4A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3. Обоснование темы собственного научного исследования</w:t>
      </w:r>
    </w:p>
    <w:p w14:paraId="3B4C5F89" w14:textId="277259E9" w:rsidR="007F1E4A" w:rsidRDefault="007F1469" w:rsidP="007F1E4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научного исследования: </w:t>
      </w:r>
      <w:r w:rsidR="00EA0A4E">
        <w:rPr>
          <w:rFonts w:ascii="Times New Roman" w:hAnsi="Times New Roman" w:cs="Times New Roman"/>
          <w:sz w:val="28"/>
          <w:szCs w:val="28"/>
        </w:rPr>
        <w:t>История изучения памятников археологического наследия в Бурятии.</w:t>
      </w:r>
    </w:p>
    <w:p w14:paraId="47AE5E2A" w14:textId="77777777" w:rsidR="00EA0A4E" w:rsidRPr="00EA0A4E" w:rsidRDefault="00EA0A4E" w:rsidP="00EA0A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A4E">
        <w:rPr>
          <w:rFonts w:ascii="Times New Roman" w:hAnsi="Times New Roman" w:cs="Times New Roman"/>
          <w:sz w:val="28"/>
          <w:szCs w:val="28"/>
        </w:rPr>
        <w:t xml:space="preserve">Археологии в Бурятии, на сегодняшний день накопила значительное количество материала и трудов, что приводит к необходимости историографического осмысления данного направления. </w:t>
      </w:r>
    </w:p>
    <w:p w14:paraId="059F42F5" w14:textId="68E9C3BD" w:rsidR="00560CD9" w:rsidRDefault="00EA0A4E" w:rsidP="00EA0A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сожалению, на данный момент, обобщающего историографического труда по результатам археологических исследований в Бурятии нет.</w:t>
      </w:r>
    </w:p>
    <w:p w14:paraId="3B80FEF9" w14:textId="533D7764" w:rsidR="00ED08AC" w:rsidRDefault="00606877" w:rsidP="007F1E4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Источниковая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база исследований обширна. </w:t>
      </w:r>
      <w:r w:rsidR="00EA0A4E">
        <w:rPr>
          <w:rFonts w:ascii="Times New Roman" w:hAnsi="Times New Roman" w:cs="Times New Roman"/>
          <w:sz w:val="28"/>
          <w:szCs w:val="28"/>
        </w:rPr>
        <w:t>Помимо трудов учёных археологов, будут введены в научный оборот отчёты экспедиций и экспертиз НПЦ «Охрана памятников».</w:t>
      </w:r>
      <w:r w:rsidR="0014626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FBA0FC" w14:textId="77777777" w:rsidR="0014626A" w:rsidRDefault="0014626A" w:rsidP="007F1E4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своём исследовании мы постараемся ответить на поставленные вопросы и решить установленные задачи.</w:t>
      </w:r>
    </w:p>
    <w:p w14:paraId="490BB859" w14:textId="0962436A" w:rsidR="00E044B0" w:rsidRDefault="00E044B0" w:rsidP="007F1E4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Научная новизна исследования заключается в </w:t>
      </w:r>
      <w:r w:rsidR="00EA0A4E">
        <w:rPr>
          <w:rFonts w:ascii="Times New Roman" w:hAnsi="Times New Roman" w:cs="Times New Roman"/>
          <w:sz w:val="28"/>
          <w:szCs w:val="28"/>
        </w:rPr>
        <w:t>первом опыте обобщающего историографического труда по истории археологии Бурятии.</w:t>
      </w:r>
    </w:p>
    <w:p w14:paraId="20AF671F" w14:textId="011199AB" w:rsidR="00560CD9" w:rsidRDefault="008C312A" w:rsidP="007F1E4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значимость. Работа представляет интерес для специалистов</w:t>
      </w:r>
      <w:r w:rsidR="00EA0A4E">
        <w:rPr>
          <w:rFonts w:ascii="Times New Roman" w:hAnsi="Times New Roman" w:cs="Times New Roman"/>
          <w:sz w:val="28"/>
          <w:szCs w:val="28"/>
        </w:rPr>
        <w:t xml:space="preserve"> в области археологии и краеведения</w:t>
      </w:r>
      <w:r>
        <w:rPr>
          <w:rFonts w:ascii="Times New Roman" w:hAnsi="Times New Roman" w:cs="Times New Roman"/>
          <w:sz w:val="28"/>
          <w:szCs w:val="28"/>
        </w:rPr>
        <w:t xml:space="preserve">. Работа может быть использована для создания курса лекций и практических занятий по истории Бурятии в ВУЗах. </w:t>
      </w:r>
    </w:p>
    <w:p w14:paraId="2F02432B" w14:textId="04D7973A" w:rsidR="008C312A" w:rsidRDefault="008C312A" w:rsidP="007F1E4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D12DF0" w14:textId="3CDC2DEC" w:rsidR="008C312A" w:rsidRDefault="008C312A" w:rsidP="007F1E4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DA997D" w14:textId="0E3F39B0" w:rsidR="008C312A" w:rsidRDefault="008C312A" w:rsidP="007F1E4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94D048" w14:textId="2A072E9A" w:rsidR="008C312A" w:rsidRDefault="008C312A" w:rsidP="007F1E4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93989E" w14:textId="6952DAF5" w:rsidR="008C312A" w:rsidRDefault="008C312A" w:rsidP="007F1E4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A6E90F" w14:textId="6047A82F" w:rsidR="008C312A" w:rsidRDefault="008C312A" w:rsidP="007F1E4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0BF4B5" w14:textId="3DB7913B" w:rsidR="008C312A" w:rsidRDefault="008C312A" w:rsidP="007F1E4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4B573B" w14:textId="535E4142" w:rsidR="008C312A" w:rsidRDefault="008C312A" w:rsidP="007F1E4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FA5E1C" w14:textId="5CF94FE8" w:rsidR="008C312A" w:rsidRDefault="008C312A" w:rsidP="007F1E4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7B5B29" w14:textId="0E65129B" w:rsidR="008C312A" w:rsidRDefault="008C312A" w:rsidP="007F1E4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878E90" w14:textId="29750461" w:rsidR="008C312A" w:rsidRDefault="008C312A" w:rsidP="007F1E4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35BD75" w14:textId="6DB1D82A" w:rsidR="008C312A" w:rsidRDefault="008C312A" w:rsidP="007F1E4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3742DD" w14:textId="4957D500" w:rsidR="008C312A" w:rsidRDefault="008C312A" w:rsidP="008C312A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Заключение</w:t>
      </w:r>
    </w:p>
    <w:p w14:paraId="124C1895" w14:textId="77777777" w:rsidR="00A02A93" w:rsidRPr="00162998" w:rsidRDefault="00A02A93" w:rsidP="00A02A9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998">
        <w:rPr>
          <w:rFonts w:ascii="Times New Roman" w:hAnsi="Times New Roman" w:cs="Times New Roman"/>
          <w:sz w:val="28"/>
          <w:szCs w:val="28"/>
        </w:rPr>
        <w:t xml:space="preserve">В соответствии с целью и задачами научно-ознакомительной практики были изучены нормативно-правовые акты, регулирующие научно-исследовательскую деятельность; проанализированы материалы, рекомендованные Программой практики. На основании изученных материалов дана характеристика институциональной организации науки, финансированию научно-исследовательской деятельности, правовому статусу научных сотрудников, а также технологиям оценки результатов НИД. </w:t>
      </w:r>
    </w:p>
    <w:p w14:paraId="0C57CA8C" w14:textId="4340B605" w:rsidR="00A02A93" w:rsidRPr="00162998" w:rsidRDefault="00A02A93" w:rsidP="00A02A9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Научно-ознакомительная</w:t>
      </w:r>
      <w:r w:rsidRPr="00162998">
        <w:rPr>
          <w:rFonts w:ascii="Times New Roman" w:hAnsi="Times New Roman" w:cs="Times New Roman"/>
          <w:sz w:val="28"/>
          <w:szCs w:val="28"/>
        </w:rPr>
        <w:t xml:space="preserve"> практика позволила познакомиться с приоритетными направлениями фундаментальных исследований и научных проектов в рамках приоритетных направлений, выполняемых ИМБТ СО РАН, в особенности Отделом истори</w:t>
      </w:r>
      <w:r>
        <w:rPr>
          <w:rFonts w:ascii="Times New Roman" w:hAnsi="Times New Roman" w:cs="Times New Roman"/>
          <w:sz w:val="28"/>
          <w:szCs w:val="28"/>
        </w:rPr>
        <w:t>и, этнологии и социологии</w:t>
      </w:r>
      <w:r w:rsidRPr="00162998">
        <w:rPr>
          <w:rFonts w:ascii="Times New Roman" w:hAnsi="Times New Roman" w:cs="Times New Roman"/>
          <w:sz w:val="28"/>
          <w:szCs w:val="28"/>
        </w:rPr>
        <w:t xml:space="preserve">. Научно-исследовательская практика также позволила ознакомиться с научными интересами научных сотрудников ИМБТ СО РАН, с их основными результатами и достижениями. В рамках научно-исследовательской практики были получены знания по работе с информационными ресурсами библиотечной сети РАН. Важным элементом прохождения практики стала характеристика научного мероприятия, способствующая более детальному пониманию проведения научных мероприятий.  </w:t>
      </w:r>
    </w:p>
    <w:p w14:paraId="1F021C1A" w14:textId="77777777" w:rsidR="00A02A93" w:rsidRPr="00162998" w:rsidRDefault="00A02A93" w:rsidP="00A02A9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998">
        <w:rPr>
          <w:rFonts w:ascii="Times New Roman" w:hAnsi="Times New Roman" w:cs="Times New Roman"/>
          <w:sz w:val="28"/>
          <w:szCs w:val="28"/>
        </w:rPr>
        <w:t>Во время прохождения практики также начался сбор, обработка и систематизация информации, рецензирование и реферирование научной литературы, относящейся к теме моего исследования.</w:t>
      </w:r>
    </w:p>
    <w:p w14:paraId="49934B8C" w14:textId="2493BC74" w:rsidR="008C312A" w:rsidRDefault="008C312A" w:rsidP="008C312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B1716D" w14:textId="7C5940C7" w:rsidR="00A02A93" w:rsidRDefault="00A02A93" w:rsidP="008C312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171EDD" w14:textId="1D07AE79" w:rsidR="00A02A93" w:rsidRDefault="00A02A93" w:rsidP="008C312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BD158C" w14:textId="52F08189" w:rsidR="00A02A93" w:rsidRDefault="00A02A93" w:rsidP="008C312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A65143" w14:textId="5A887824" w:rsidR="00A02A93" w:rsidRDefault="00A02A93" w:rsidP="008C312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75E035" w14:textId="05273703" w:rsidR="00A02A93" w:rsidRDefault="00A02A93" w:rsidP="008C312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7614D4" w14:textId="6909DF55" w:rsidR="00A02A93" w:rsidRDefault="00A02A93" w:rsidP="008C312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C9A34F" w14:textId="648AE8F6" w:rsidR="00A02A93" w:rsidRDefault="00A02A93" w:rsidP="008C312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180859" w14:textId="75051625" w:rsidR="00A02A93" w:rsidRDefault="00A02A93" w:rsidP="008C312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2F8525" w14:textId="6CCB26FE" w:rsidR="00A02A93" w:rsidRDefault="00A02A93" w:rsidP="00A02A93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 использован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ных источников и литературы</w:t>
      </w:r>
    </w:p>
    <w:p w14:paraId="1BB3F927" w14:textId="77777777" w:rsidR="00EF629B" w:rsidRPr="00C90543" w:rsidRDefault="00EF629B" w:rsidP="00EF629B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0543">
        <w:rPr>
          <w:rFonts w:ascii="Times New Roman" w:hAnsi="Times New Roman" w:cs="Times New Roman"/>
          <w:b/>
          <w:bCs/>
          <w:sz w:val="28"/>
          <w:szCs w:val="28"/>
        </w:rPr>
        <w:t>Нормативно – правовые акты</w:t>
      </w:r>
    </w:p>
    <w:p w14:paraId="6FB66AF7" w14:textId="77777777" w:rsidR="00EF629B" w:rsidRDefault="00EF629B" w:rsidP="00EF629B">
      <w:pPr>
        <w:pStyle w:val="a7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29B">
        <w:rPr>
          <w:rFonts w:ascii="Times New Roman" w:hAnsi="Times New Roman" w:cs="Times New Roman"/>
          <w:sz w:val="28"/>
          <w:szCs w:val="28"/>
        </w:rPr>
        <w:t>Трудовой Кодекс РФ (ч.4, раздел XII. гл.52.1)</w:t>
      </w:r>
    </w:p>
    <w:p w14:paraId="36752B45" w14:textId="0DE163BA" w:rsidR="00EF629B" w:rsidRDefault="00EF629B" w:rsidP="00EF629B">
      <w:pPr>
        <w:pStyle w:val="a7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29B">
        <w:rPr>
          <w:rFonts w:ascii="Times New Roman" w:hAnsi="Times New Roman" w:cs="Times New Roman"/>
          <w:sz w:val="28"/>
          <w:szCs w:val="28"/>
        </w:rPr>
        <w:t xml:space="preserve">Федеральный закон от 23 августа 1996 г. N 127-ФЗ «О науке и государственной научно-технической политике» (с изменениями и дополнениями) // Режим доступа: </w:t>
      </w:r>
      <w:hyperlink r:id="rId7" w:history="1">
        <w:r w:rsidRPr="00093CB8">
          <w:rPr>
            <w:rStyle w:val="a8"/>
            <w:rFonts w:ascii="Times New Roman" w:hAnsi="Times New Roman" w:cs="Times New Roman"/>
            <w:sz w:val="28"/>
            <w:szCs w:val="28"/>
          </w:rPr>
          <w:t>https://base.garant.ru/135919/</w:t>
        </w:r>
      </w:hyperlink>
      <w:r w:rsidRPr="00EF629B">
        <w:rPr>
          <w:rFonts w:ascii="Times New Roman" w:hAnsi="Times New Roman" w:cs="Times New Roman"/>
          <w:sz w:val="28"/>
          <w:szCs w:val="28"/>
        </w:rPr>
        <w:t>.</w:t>
      </w:r>
    </w:p>
    <w:p w14:paraId="6F73F57D" w14:textId="77777777" w:rsidR="00EF629B" w:rsidRDefault="00EF629B" w:rsidP="00EF629B">
      <w:pPr>
        <w:pStyle w:val="a7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29B">
        <w:rPr>
          <w:rFonts w:ascii="Times New Roman" w:hAnsi="Times New Roman" w:cs="Times New Roman"/>
          <w:sz w:val="28"/>
          <w:szCs w:val="28"/>
        </w:rPr>
        <w:t xml:space="preserve">Федеральный закон от 27 сентября 2013 г. N 253-ФЗ «О Российской академии наук, реорганизации государственных академий наук и внесении изменений в отдельные законодательные акты Российской Федерации» // Режим доступа: http://www.kremlin.ru/acts/bank/37632. </w:t>
      </w:r>
    </w:p>
    <w:p w14:paraId="67D52A53" w14:textId="77777777" w:rsidR="00EF629B" w:rsidRDefault="00EF629B" w:rsidP="00EF629B">
      <w:pPr>
        <w:pStyle w:val="a7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29B">
        <w:rPr>
          <w:rFonts w:ascii="Times New Roman" w:hAnsi="Times New Roman" w:cs="Times New Roman"/>
          <w:sz w:val="28"/>
          <w:szCs w:val="28"/>
        </w:rPr>
        <w:t xml:space="preserve">Программа фундаментальных научных исследований в Российской Федерации на долгосрочный период (2021-2030 годы), утверждённая распоряжением Правительства Российской Федерации от 31.12.2020 г. № 3684-р. // Режим доступа: http://www.consultant.ru/document/cons_doc_LAW_373604.  </w:t>
      </w:r>
    </w:p>
    <w:p w14:paraId="741098FB" w14:textId="4FBA6073" w:rsidR="00EF629B" w:rsidRPr="00C90543" w:rsidRDefault="00EF629B" w:rsidP="00EF629B">
      <w:pPr>
        <w:spacing w:line="36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0543"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</w:p>
    <w:p w14:paraId="34DDD715" w14:textId="10689357" w:rsidR="00EF629B" w:rsidRDefault="00EF629B" w:rsidP="00EF629B">
      <w:pPr>
        <w:pStyle w:val="a7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629B">
        <w:rPr>
          <w:rFonts w:ascii="Times New Roman" w:hAnsi="Times New Roman" w:cs="Times New Roman"/>
          <w:sz w:val="28"/>
          <w:szCs w:val="28"/>
        </w:rPr>
        <w:t>Батько</w:t>
      </w:r>
      <w:proofErr w:type="spellEnd"/>
      <w:r w:rsidRPr="00EF629B">
        <w:rPr>
          <w:rFonts w:ascii="Times New Roman" w:hAnsi="Times New Roman" w:cs="Times New Roman"/>
          <w:sz w:val="28"/>
          <w:szCs w:val="28"/>
        </w:rPr>
        <w:t xml:space="preserve"> Б. М. Соискателю ученой степени: </w:t>
      </w:r>
      <w:proofErr w:type="spellStart"/>
      <w:r w:rsidRPr="00EF629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EF629B">
        <w:rPr>
          <w:rFonts w:ascii="Times New Roman" w:hAnsi="Times New Roman" w:cs="Times New Roman"/>
          <w:sz w:val="28"/>
          <w:szCs w:val="28"/>
        </w:rPr>
        <w:t xml:space="preserve">. рекомендации (от диссертации до аттестационного дела) / Б. М. </w:t>
      </w:r>
      <w:proofErr w:type="spellStart"/>
      <w:r w:rsidRPr="00EF629B">
        <w:rPr>
          <w:rFonts w:ascii="Times New Roman" w:hAnsi="Times New Roman" w:cs="Times New Roman"/>
          <w:sz w:val="28"/>
          <w:szCs w:val="28"/>
        </w:rPr>
        <w:t>Батько</w:t>
      </w:r>
      <w:proofErr w:type="spellEnd"/>
      <w:r w:rsidRPr="00EF629B">
        <w:rPr>
          <w:rFonts w:ascii="Times New Roman" w:hAnsi="Times New Roman" w:cs="Times New Roman"/>
          <w:sz w:val="28"/>
          <w:szCs w:val="28"/>
        </w:rPr>
        <w:t xml:space="preserve">. 5-е изд., </w:t>
      </w:r>
      <w:proofErr w:type="spellStart"/>
      <w:proofErr w:type="gramStart"/>
      <w:r w:rsidRPr="00EF629B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EF629B">
        <w:rPr>
          <w:rFonts w:ascii="Times New Roman" w:hAnsi="Times New Roman" w:cs="Times New Roman"/>
          <w:sz w:val="28"/>
          <w:szCs w:val="28"/>
        </w:rPr>
        <w:t>.,</w:t>
      </w:r>
      <w:proofErr w:type="gramEnd"/>
      <w:r w:rsidRPr="00EF629B">
        <w:rPr>
          <w:rFonts w:ascii="Times New Roman" w:hAnsi="Times New Roman" w:cs="Times New Roman"/>
          <w:sz w:val="28"/>
          <w:szCs w:val="28"/>
        </w:rPr>
        <w:t xml:space="preserve"> доп. – СПб.: [б. и.], 2008. – 351 с. </w:t>
      </w:r>
    </w:p>
    <w:p w14:paraId="62FED0D7" w14:textId="1522FFB2" w:rsidR="00EF629B" w:rsidRDefault="00EF629B" w:rsidP="00EF629B">
      <w:pPr>
        <w:pStyle w:val="a7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629B">
        <w:rPr>
          <w:rFonts w:ascii="Times New Roman" w:hAnsi="Times New Roman" w:cs="Times New Roman"/>
          <w:sz w:val="28"/>
          <w:szCs w:val="28"/>
        </w:rPr>
        <w:t>Бочарников</w:t>
      </w:r>
      <w:proofErr w:type="spellEnd"/>
      <w:r w:rsidRPr="00EF629B">
        <w:rPr>
          <w:rFonts w:ascii="Times New Roman" w:hAnsi="Times New Roman" w:cs="Times New Roman"/>
          <w:sz w:val="28"/>
          <w:szCs w:val="28"/>
        </w:rPr>
        <w:t xml:space="preserve"> Д. А. Специфика научной деятельности как основание дифференциации правового регулирования трудовых отношений научных работников // Журнал российского права. – М.: Норма, 2014, № 2. – С. 101-109. – Режим доступа: </w:t>
      </w:r>
      <w:hyperlink r:id="rId8" w:history="1">
        <w:r w:rsidRPr="00093CB8">
          <w:rPr>
            <w:rStyle w:val="a8"/>
            <w:rFonts w:ascii="Times New Roman" w:hAnsi="Times New Roman" w:cs="Times New Roman"/>
            <w:sz w:val="28"/>
            <w:szCs w:val="28"/>
          </w:rPr>
          <w:t>https://elibrary.ru/item.asp?id=21426643&amp;</w:t>
        </w:r>
      </w:hyperlink>
      <w:r w:rsidRPr="00EF629B">
        <w:rPr>
          <w:rFonts w:ascii="Times New Roman" w:hAnsi="Times New Roman" w:cs="Times New Roman"/>
          <w:sz w:val="28"/>
          <w:szCs w:val="28"/>
        </w:rPr>
        <w:t>.</w:t>
      </w:r>
    </w:p>
    <w:p w14:paraId="0A88DC42" w14:textId="24D39F74" w:rsidR="00EA0A4E" w:rsidRDefault="00EA0A4E" w:rsidP="00EF629B">
      <w:pPr>
        <w:pStyle w:val="a7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Гомбожапов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А.Д., Коновалов П.Б. Отдел истории и культуры Центральной Азии – от древности до современности / Вестник БНЦ СО РАН №3. Изд-во БНЦ СО РАН, 2021. С.156-163. </w:t>
      </w:r>
      <w:r w:rsidRPr="00EA0A4E">
        <w:rPr>
          <w:rFonts w:ascii="Times New Roman" w:hAnsi="Times New Roman" w:cs="Times New Roman"/>
          <w:sz w:val="28"/>
          <w:szCs w:val="28"/>
        </w:rPr>
        <w:t>DOI 10.31554/2222-9175-2021-43-156-163</w:t>
      </w:r>
    </w:p>
    <w:p w14:paraId="13F7F1A4" w14:textId="77777777" w:rsidR="00EF629B" w:rsidRDefault="00EF629B" w:rsidP="00EF629B">
      <w:pPr>
        <w:pStyle w:val="a7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29B">
        <w:rPr>
          <w:rFonts w:ascii="Times New Roman" w:hAnsi="Times New Roman" w:cs="Times New Roman"/>
          <w:sz w:val="28"/>
          <w:szCs w:val="28"/>
        </w:rPr>
        <w:t xml:space="preserve">Институт монголоведения, </w:t>
      </w:r>
      <w:proofErr w:type="spellStart"/>
      <w:r w:rsidRPr="00EF629B">
        <w:rPr>
          <w:rFonts w:ascii="Times New Roman" w:hAnsi="Times New Roman" w:cs="Times New Roman"/>
          <w:sz w:val="28"/>
          <w:szCs w:val="28"/>
        </w:rPr>
        <w:t>буддологии</w:t>
      </w:r>
      <w:proofErr w:type="spellEnd"/>
      <w:r w:rsidRPr="00EF629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F629B">
        <w:rPr>
          <w:rFonts w:ascii="Times New Roman" w:hAnsi="Times New Roman" w:cs="Times New Roman"/>
          <w:sz w:val="28"/>
          <w:szCs w:val="28"/>
        </w:rPr>
        <w:t>тибетологии</w:t>
      </w:r>
      <w:proofErr w:type="spellEnd"/>
      <w:r w:rsidRPr="00EF629B">
        <w:rPr>
          <w:rFonts w:ascii="Times New Roman" w:hAnsi="Times New Roman" w:cs="Times New Roman"/>
          <w:sz w:val="28"/>
          <w:szCs w:val="28"/>
        </w:rPr>
        <w:t xml:space="preserve"> СО РАН (К 90-летию института) / Правительство РБ, РАН. </w:t>
      </w:r>
      <w:proofErr w:type="spellStart"/>
      <w:r w:rsidRPr="00EF629B">
        <w:rPr>
          <w:rFonts w:ascii="Times New Roman" w:hAnsi="Times New Roman" w:cs="Times New Roman"/>
          <w:sz w:val="28"/>
          <w:szCs w:val="28"/>
        </w:rPr>
        <w:t>Сиб</w:t>
      </w:r>
      <w:proofErr w:type="spellEnd"/>
      <w:r w:rsidRPr="00EF629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F629B">
        <w:rPr>
          <w:rFonts w:ascii="Times New Roman" w:hAnsi="Times New Roman" w:cs="Times New Roman"/>
          <w:sz w:val="28"/>
          <w:szCs w:val="28"/>
        </w:rPr>
        <w:t>отд-ние</w:t>
      </w:r>
      <w:proofErr w:type="spellEnd"/>
      <w:r w:rsidRPr="00EF629B">
        <w:rPr>
          <w:rFonts w:ascii="Times New Roman" w:hAnsi="Times New Roman" w:cs="Times New Roman"/>
          <w:sz w:val="28"/>
          <w:szCs w:val="28"/>
        </w:rPr>
        <w:t xml:space="preserve">. Ин-т </w:t>
      </w:r>
      <w:r w:rsidRPr="00EF629B">
        <w:rPr>
          <w:rFonts w:ascii="Times New Roman" w:hAnsi="Times New Roman" w:cs="Times New Roman"/>
          <w:sz w:val="28"/>
          <w:szCs w:val="28"/>
        </w:rPr>
        <w:lastRenderedPageBreak/>
        <w:t xml:space="preserve">монголоведения, </w:t>
      </w:r>
      <w:proofErr w:type="spellStart"/>
      <w:r w:rsidRPr="00EF629B">
        <w:rPr>
          <w:rFonts w:ascii="Times New Roman" w:hAnsi="Times New Roman" w:cs="Times New Roman"/>
          <w:sz w:val="28"/>
          <w:szCs w:val="28"/>
        </w:rPr>
        <w:t>буддологии</w:t>
      </w:r>
      <w:proofErr w:type="spellEnd"/>
      <w:r w:rsidRPr="00EF629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F629B">
        <w:rPr>
          <w:rFonts w:ascii="Times New Roman" w:hAnsi="Times New Roman" w:cs="Times New Roman"/>
          <w:sz w:val="28"/>
          <w:szCs w:val="28"/>
        </w:rPr>
        <w:t>тибетологии</w:t>
      </w:r>
      <w:proofErr w:type="spellEnd"/>
      <w:r w:rsidRPr="00EF629B">
        <w:rPr>
          <w:rFonts w:ascii="Times New Roman" w:hAnsi="Times New Roman" w:cs="Times New Roman"/>
          <w:sz w:val="28"/>
          <w:szCs w:val="28"/>
        </w:rPr>
        <w:t xml:space="preserve">; науч. ред. Б. В. Базаров, отв. ред. С. Ю. </w:t>
      </w:r>
      <w:proofErr w:type="spellStart"/>
      <w:r w:rsidRPr="00EF629B">
        <w:rPr>
          <w:rFonts w:ascii="Times New Roman" w:hAnsi="Times New Roman" w:cs="Times New Roman"/>
          <w:sz w:val="28"/>
          <w:szCs w:val="28"/>
        </w:rPr>
        <w:t>Лепехов</w:t>
      </w:r>
      <w:proofErr w:type="spellEnd"/>
      <w:r w:rsidRPr="00EF629B">
        <w:rPr>
          <w:rFonts w:ascii="Times New Roman" w:hAnsi="Times New Roman" w:cs="Times New Roman"/>
          <w:sz w:val="28"/>
          <w:szCs w:val="28"/>
        </w:rPr>
        <w:t>. – Иркутск: Оттиск, 2012. – 352 с.</w:t>
      </w:r>
    </w:p>
    <w:p w14:paraId="6D63184D" w14:textId="77777777" w:rsidR="00EF629B" w:rsidRDefault="00EF629B" w:rsidP="00EF629B">
      <w:pPr>
        <w:pStyle w:val="a7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29B">
        <w:rPr>
          <w:rFonts w:ascii="Times New Roman" w:hAnsi="Times New Roman" w:cs="Times New Roman"/>
          <w:sz w:val="28"/>
          <w:szCs w:val="28"/>
        </w:rPr>
        <w:t xml:space="preserve">Колесникова Н. И. От конспекта к диссертации: Учеб. пособие по развитию навыков письменной речи / Н. И. Колесникова. 4-е изд. – М.: Флинта, Наука, 2008. – 288 с. </w:t>
      </w:r>
    </w:p>
    <w:p w14:paraId="42A3735F" w14:textId="77777777" w:rsidR="00EF629B" w:rsidRDefault="00EF629B" w:rsidP="00EF629B">
      <w:pPr>
        <w:pStyle w:val="a7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629B">
        <w:rPr>
          <w:rFonts w:ascii="Times New Roman" w:hAnsi="Times New Roman" w:cs="Times New Roman"/>
          <w:sz w:val="28"/>
          <w:szCs w:val="28"/>
        </w:rPr>
        <w:t>Оганов</w:t>
      </w:r>
      <w:proofErr w:type="spellEnd"/>
      <w:r w:rsidRPr="00EF629B">
        <w:rPr>
          <w:rFonts w:ascii="Times New Roman" w:hAnsi="Times New Roman" w:cs="Times New Roman"/>
          <w:sz w:val="28"/>
          <w:szCs w:val="28"/>
        </w:rPr>
        <w:t xml:space="preserve"> Р. Г., </w:t>
      </w:r>
      <w:proofErr w:type="spellStart"/>
      <w:r w:rsidRPr="00EF629B">
        <w:rPr>
          <w:rFonts w:ascii="Times New Roman" w:hAnsi="Times New Roman" w:cs="Times New Roman"/>
          <w:sz w:val="28"/>
          <w:szCs w:val="28"/>
        </w:rPr>
        <w:t>Трущелев</w:t>
      </w:r>
      <w:proofErr w:type="spellEnd"/>
      <w:r w:rsidRPr="00EF629B">
        <w:rPr>
          <w:rFonts w:ascii="Times New Roman" w:hAnsi="Times New Roman" w:cs="Times New Roman"/>
          <w:sz w:val="28"/>
          <w:szCs w:val="28"/>
        </w:rPr>
        <w:t xml:space="preserve"> С. А. </w:t>
      </w:r>
      <w:proofErr w:type="spellStart"/>
      <w:r w:rsidRPr="00EF629B">
        <w:rPr>
          <w:rFonts w:ascii="Times New Roman" w:hAnsi="Times New Roman" w:cs="Times New Roman"/>
          <w:sz w:val="28"/>
          <w:szCs w:val="28"/>
        </w:rPr>
        <w:t>Наукометрические</w:t>
      </w:r>
      <w:proofErr w:type="spellEnd"/>
      <w:r w:rsidRPr="00EF629B">
        <w:rPr>
          <w:rFonts w:ascii="Times New Roman" w:hAnsi="Times New Roman" w:cs="Times New Roman"/>
          <w:sz w:val="28"/>
          <w:szCs w:val="28"/>
        </w:rPr>
        <w:t xml:space="preserve"> подходы к анализу результатов научно-исследовательской деятельности // Кардиоваскулярная терапия и профилактика. – 2012. – № 11(2). – С. 90-95.</w:t>
      </w:r>
    </w:p>
    <w:p w14:paraId="18EBFA7A" w14:textId="733A8648" w:rsidR="00EF629B" w:rsidRDefault="00EF629B" w:rsidP="00EF629B">
      <w:pPr>
        <w:pStyle w:val="a7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29B">
        <w:rPr>
          <w:rFonts w:ascii="Times New Roman" w:hAnsi="Times New Roman" w:cs="Times New Roman"/>
          <w:sz w:val="28"/>
          <w:szCs w:val="28"/>
        </w:rPr>
        <w:t>Павлов А. В. Логика и методология науки: Современное гуманитарное познание и его перспективы [Электронный ресурс]: учеб. пособие. Электрон</w:t>
      </w:r>
      <w:proofErr w:type="gramStart"/>
      <w:r w:rsidRPr="00EF629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F629B">
        <w:rPr>
          <w:rFonts w:ascii="Times New Roman" w:hAnsi="Times New Roman" w:cs="Times New Roman"/>
          <w:sz w:val="28"/>
          <w:szCs w:val="28"/>
        </w:rPr>
        <w:t xml:space="preserve"> дан. – М.: ФЛИНТА, 2016. – 343 с. Режим доступа: </w:t>
      </w:r>
      <w:hyperlink r:id="rId9" w:history="1">
        <w:r w:rsidRPr="00093CB8">
          <w:rPr>
            <w:rStyle w:val="a8"/>
            <w:rFonts w:ascii="Times New Roman" w:hAnsi="Times New Roman" w:cs="Times New Roman"/>
            <w:sz w:val="28"/>
            <w:szCs w:val="28"/>
          </w:rPr>
          <w:t>https://e.lanbook.com/book/84190</w:t>
        </w:r>
      </w:hyperlink>
      <w:r w:rsidRPr="00EF629B">
        <w:rPr>
          <w:rFonts w:ascii="Times New Roman" w:hAnsi="Times New Roman" w:cs="Times New Roman"/>
          <w:sz w:val="28"/>
          <w:szCs w:val="28"/>
        </w:rPr>
        <w:t>.</w:t>
      </w:r>
    </w:p>
    <w:p w14:paraId="07B10BA6" w14:textId="77777777" w:rsidR="00EF629B" w:rsidRDefault="00EF629B" w:rsidP="00EF629B">
      <w:pPr>
        <w:pStyle w:val="a7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29B">
        <w:rPr>
          <w:rFonts w:ascii="Times New Roman" w:hAnsi="Times New Roman" w:cs="Times New Roman"/>
          <w:sz w:val="28"/>
          <w:szCs w:val="28"/>
        </w:rPr>
        <w:t>Райзберг</w:t>
      </w:r>
      <w:proofErr w:type="spellEnd"/>
      <w:r w:rsidRPr="00EF629B">
        <w:rPr>
          <w:rFonts w:ascii="Times New Roman" w:hAnsi="Times New Roman" w:cs="Times New Roman"/>
          <w:sz w:val="28"/>
          <w:szCs w:val="28"/>
        </w:rPr>
        <w:t xml:space="preserve"> Б. А. Диссертация и ученая степень. Пособие для соискателей / Б. А. </w:t>
      </w:r>
      <w:proofErr w:type="spellStart"/>
      <w:r w:rsidRPr="00EF629B">
        <w:rPr>
          <w:rFonts w:ascii="Times New Roman" w:hAnsi="Times New Roman" w:cs="Times New Roman"/>
          <w:sz w:val="28"/>
          <w:szCs w:val="28"/>
        </w:rPr>
        <w:t>Райзберг</w:t>
      </w:r>
      <w:proofErr w:type="spellEnd"/>
      <w:r w:rsidRPr="00EF629B">
        <w:rPr>
          <w:rFonts w:ascii="Times New Roman" w:hAnsi="Times New Roman" w:cs="Times New Roman"/>
          <w:sz w:val="28"/>
          <w:szCs w:val="28"/>
        </w:rPr>
        <w:t>. – 5-е изд., доп. – М.: ИНФРА-М, 2005. – 428 с.</w:t>
      </w:r>
    </w:p>
    <w:p w14:paraId="69D6959B" w14:textId="6DEA3C11" w:rsidR="00EF629B" w:rsidRDefault="00EF629B" w:rsidP="00EF629B">
      <w:pPr>
        <w:pStyle w:val="a7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29B">
        <w:rPr>
          <w:rFonts w:ascii="Times New Roman" w:hAnsi="Times New Roman" w:cs="Times New Roman"/>
          <w:sz w:val="28"/>
          <w:szCs w:val="28"/>
        </w:rPr>
        <w:t xml:space="preserve"> Цыганов А. В. Краткое описание </w:t>
      </w:r>
      <w:proofErr w:type="spellStart"/>
      <w:r w:rsidRPr="00EF629B">
        <w:rPr>
          <w:rFonts w:ascii="Times New Roman" w:hAnsi="Times New Roman" w:cs="Times New Roman"/>
          <w:sz w:val="28"/>
          <w:szCs w:val="28"/>
        </w:rPr>
        <w:t>наукометрических</w:t>
      </w:r>
      <w:proofErr w:type="spellEnd"/>
      <w:r w:rsidRPr="00EF629B">
        <w:rPr>
          <w:rFonts w:ascii="Times New Roman" w:hAnsi="Times New Roman" w:cs="Times New Roman"/>
          <w:sz w:val="28"/>
          <w:szCs w:val="28"/>
        </w:rPr>
        <w:t xml:space="preserve"> показателей, основанных на цитируемости // Управление большими системами / Сб. трудов. Спец. </w:t>
      </w:r>
      <w:proofErr w:type="spellStart"/>
      <w:r w:rsidRPr="00EF629B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EF629B">
        <w:rPr>
          <w:rFonts w:ascii="Times New Roman" w:hAnsi="Times New Roman" w:cs="Times New Roman"/>
          <w:sz w:val="28"/>
          <w:szCs w:val="28"/>
        </w:rPr>
        <w:t>. 44. «</w:t>
      </w:r>
      <w:proofErr w:type="spellStart"/>
      <w:r w:rsidRPr="00EF629B">
        <w:rPr>
          <w:rFonts w:ascii="Times New Roman" w:hAnsi="Times New Roman" w:cs="Times New Roman"/>
          <w:sz w:val="28"/>
          <w:szCs w:val="28"/>
        </w:rPr>
        <w:t>Наукометрия</w:t>
      </w:r>
      <w:proofErr w:type="spellEnd"/>
      <w:r w:rsidRPr="00EF629B">
        <w:rPr>
          <w:rFonts w:ascii="Times New Roman" w:hAnsi="Times New Roman" w:cs="Times New Roman"/>
          <w:sz w:val="28"/>
          <w:szCs w:val="28"/>
        </w:rPr>
        <w:t xml:space="preserve"> и экспертиза в управлении наукой» / под ред. Д. А. Новикова, А.И. Орлова, П. Ю. Чеботарева. – М.: ИПУ РАН, 2013. – C. 248-261. – Режим доступа: </w:t>
      </w:r>
      <w:hyperlink r:id="rId10" w:history="1">
        <w:r w:rsidRPr="00093CB8">
          <w:rPr>
            <w:rStyle w:val="a8"/>
            <w:rFonts w:ascii="Times New Roman" w:hAnsi="Times New Roman" w:cs="Times New Roman"/>
            <w:sz w:val="28"/>
            <w:szCs w:val="28"/>
          </w:rPr>
          <w:t>https://elibrary.ru/download/elibrary_20363657_14663369.pdf</w:t>
        </w:r>
      </w:hyperlink>
      <w:r w:rsidRPr="00EF629B">
        <w:rPr>
          <w:rFonts w:ascii="Times New Roman" w:hAnsi="Times New Roman" w:cs="Times New Roman"/>
          <w:sz w:val="28"/>
          <w:szCs w:val="28"/>
        </w:rPr>
        <w:t>.</w:t>
      </w:r>
    </w:p>
    <w:p w14:paraId="4C4E3ED0" w14:textId="2C8FBFFA" w:rsidR="00EF629B" w:rsidRDefault="00EF629B" w:rsidP="00EF629B">
      <w:pPr>
        <w:pStyle w:val="a7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29B">
        <w:rPr>
          <w:rFonts w:ascii="Times New Roman" w:hAnsi="Times New Roman" w:cs="Times New Roman"/>
          <w:sz w:val="28"/>
          <w:szCs w:val="28"/>
        </w:rPr>
        <w:t>Штовба</w:t>
      </w:r>
      <w:proofErr w:type="spellEnd"/>
      <w:r w:rsidRPr="00EF629B">
        <w:rPr>
          <w:rFonts w:ascii="Times New Roman" w:hAnsi="Times New Roman" w:cs="Times New Roman"/>
          <w:sz w:val="28"/>
          <w:szCs w:val="28"/>
        </w:rPr>
        <w:t xml:space="preserve"> С. Д., </w:t>
      </w:r>
      <w:proofErr w:type="spellStart"/>
      <w:r w:rsidRPr="00EF629B">
        <w:rPr>
          <w:rFonts w:ascii="Times New Roman" w:hAnsi="Times New Roman" w:cs="Times New Roman"/>
          <w:sz w:val="28"/>
          <w:szCs w:val="28"/>
        </w:rPr>
        <w:t>Штовба</w:t>
      </w:r>
      <w:proofErr w:type="spellEnd"/>
      <w:r w:rsidRPr="00EF629B">
        <w:rPr>
          <w:rFonts w:ascii="Times New Roman" w:hAnsi="Times New Roman" w:cs="Times New Roman"/>
          <w:sz w:val="28"/>
          <w:szCs w:val="28"/>
        </w:rPr>
        <w:t xml:space="preserve"> Е. В. Обзор </w:t>
      </w:r>
      <w:proofErr w:type="spellStart"/>
      <w:r w:rsidRPr="00EF629B">
        <w:rPr>
          <w:rFonts w:ascii="Times New Roman" w:hAnsi="Times New Roman" w:cs="Times New Roman"/>
          <w:sz w:val="28"/>
          <w:szCs w:val="28"/>
        </w:rPr>
        <w:t>наукометрических</w:t>
      </w:r>
      <w:proofErr w:type="spellEnd"/>
      <w:r w:rsidRPr="00EF629B">
        <w:rPr>
          <w:rFonts w:ascii="Times New Roman" w:hAnsi="Times New Roman" w:cs="Times New Roman"/>
          <w:sz w:val="28"/>
          <w:szCs w:val="28"/>
        </w:rPr>
        <w:t xml:space="preserve"> показателей для оценки публикационной деятельности ученого // Управление большими системами / Сб. трудов. Спец. </w:t>
      </w:r>
      <w:proofErr w:type="spellStart"/>
      <w:r w:rsidRPr="00EF629B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EF629B">
        <w:rPr>
          <w:rFonts w:ascii="Times New Roman" w:hAnsi="Times New Roman" w:cs="Times New Roman"/>
          <w:sz w:val="28"/>
          <w:szCs w:val="28"/>
        </w:rPr>
        <w:t>. 44. «</w:t>
      </w:r>
      <w:proofErr w:type="spellStart"/>
      <w:r w:rsidRPr="00EF629B">
        <w:rPr>
          <w:rFonts w:ascii="Times New Roman" w:hAnsi="Times New Roman" w:cs="Times New Roman"/>
          <w:sz w:val="28"/>
          <w:szCs w:val="28"/>
        </w:rPr>
        <w:t>Наукометрия</w:t>
      </w:r>
      <w:proofErr w:type="spellEnd"/>
      <w:r w:rsidRPr="00EF629B">
        <w:rPr>
          <w:rFonts w:ascii="Times New Roman" w:hAnsi="Times New Roman" w:cs="Times New Roman"/>
          <w:sz w:val="28"/>
          <w:szCs w:val="28"/>
        </w:rPr>
        <w:t xml:space="preserve"> и экспертиза в управлении наукой» / под ред. Д. А. Новикова, А. И. Орлова, П. Ю. Чеботарева. – М.: ИПУ РАН, 2013. – С. 262-278. – Режим доступа: </w:t>
      </w:r>
      <w:hyperlink r:id="rId11" w:history="1">
        <w:r w:rsidRPr="00093CB8">
          <w:rPr>
            <w:rStyle w:val="a8"/>
            <w:rFonts w:ascii="Times New Roman" w:hAnsi="Times New Roman" w:cs="Times New Roman"/>
            <w:sz w:val="28"/>
            <w:szCs w:val="28"/>
          </w:rPr>
          <w:t>https://elibrary.ru/download/elibrary_20363658_78785073.pdf</w:t>
        </w:r>
      </w:hyperlink>
    </w:p>
    <w:p w14:paraId="48A3C0E2" w14:textId="0DD1A3F8" w:rsidR="00A02A93" w:rsidRPr="00EF629B" w:rsidRDefault="00EF629B" w:rsidP="00EF629B">
      <w:pPr>
        <w:pStyle w:val="a7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29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F629B">
        <w:rPr>
          <w:rFonts w:ascii="Times New Roman" w:hAnsi="Times New Roman" w:cs="Times New Roman"/>
          <w:sz w:val="28"/>
          <w:szCs w:val="28"/>
        </w:rPr>
        <w:t>Шугуров</w:t>
      </w:r>
      <w:proofErr w:type="spellEnd"/>
      <w:r w:rsidRPr="00EF629B">
        <w:rPr>
          <w:rFonts w:ascii="Times New Roman" w:hAnsi="Times New Roman" w:cs="Times New Roman"/>
          <w:sz w:val="28"/>
          <w:szCs w:val="28"/>
        </w:rPr>
        <w:t xml:space="preserve"> М. В. Международно-правовые стандарты правового статуса научных работников // Актуальные проблемы российского права. – 2016. – № 6(67). – С. 201-210.</w:t>
      </w:r>
    </w:p>
    <w:sectPr w:rsidR="00A02A93" w:rsidRPr="00EF629B" w:rsidSect="00B14BFB">
      <w:footerReference w:type="default" r:id="rId12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098629" w14:textId="77777777" w:rsidR="00690944" w:rsidRDefault="00690944" w:rsidP="00B14BFB">
      <w:r>
        <w:separator/>
      </w:r>
    </w:p>
  </w:endnote>
  <w:endnote w:type="continuationSeparator" w:id="0">
    <w:p w14:paraId="0D3DBE42" w14:textId="77777777" w:rsidR="00690944" w:rsidRDefault="00690944" w:rsidP="00B14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3708970"/>
      <w:docPartObj>
        <w:docPartGallery w:val="Page Numbers (Bottom of Page)"/>
        <w:docPartUnique/>
      </w:docPartObj>
    </w:sdtPr>
    <w:sdtEndPr/>
    <w:sdtContent>
      <w:p w14:paraId="4D47AD11" w14:textId="62DAB8DB" w:rsidR="00B14BFB" w:rsidRDefault="00B14BF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0A4E">
          <w:rPr>
            <w:noProof/>
          </w:rPr>
          <w:t>21</w:t>
        </w:r>
        <w:r>
          <w:fldChar w:fldCharType="end"/>
        </w:r>
      </w:p>
    </w:sdtContent>
  </w:sdt>
  <w:p w14:paraId="03A44382" w14:textId="77777777" w:rsidR="00B14BFB" w:rsidRDefault="00B14BF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217FC5" w14:textId="77777777" w:rsidR="00690944" w:rsidRDefault="00690944" w:rsidP="00B14BFB">
      <w:r>
        <w:separator/>
      </w:r>
    </w:p>
  </w:footnote>
  <w:footnote w:type="continuationSeparator" w:id="0">
    <w:p w14:paraId="4ED274C4" w14:textId="77777777" w:rsidR="00690944" w:rsidRDefault="00690944" w:rsidP="00B14B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E0C7F"/>
    <w:multiLevelType w:val="hybridMultilevel"/>
    <w:tmpl w:val="2DE283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57B4ED4"/>
    <w:multiLevelType w:val="hybridMultilevel"/>
    <w:tmpl w:val="DA3EFA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7444B61"/>
    <w:multiLevelType w:val="hybridMultilevel"/>
    <w:tmpl w:val="323A4B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DD10406"/>
    <w:multiLevelType w:val="hybridMultilevel"/>
    <w:tmpl w:val="F8428D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F151B1C"/>
    <w:multiLevelType w:val="hybridMultilevel"/>
    <w:tmpl w:val="84788B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2B50E13"/>
    <w:multiLevelType w:val="hybridMultilevel"/>
    <w:tmpl w:val="2B98C3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6237BE7"/>
    <w:multiLevelType w:val="hybridMultilevel"/>
    <w:tmpl w:val="905A355C"/>
    <w:lvl w:ilvl="0" w:tplc="518E48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B344155"/>
    <w:multiLevelType w:val="hybridMultilevel"/>
    <w:tmpl w:val="4582F9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468"/>
    <w:rsid w:val="00007ABB"/>
    <w:rsid w:val="0007329F"/>
    <w:rsid w:val="000B20C0"/>
    <w:rsid w:val="000D00C3"/>
    <w:rsid w:val="000D5629"/>
    <w:rsid w:val="001057FC"/>
    <w:rsid w:val="00127C3A"/>
    <w:rsid w:val="0014626A"/>
    <w:rsid w:val="00165ADE"/>
    <w:rsid w:val="001C641B"/>
    <w:rsid w:val="00217868"/>
    <w:rsid w:val="00220054"/>
    <w:rsid w:val="00240FB1"/>
    <w:rsid w:val="0027109F"/>
    <w:rsid w:val="002D252D"/>
    <w:rsid w:val="00303020"/>
    <w:rsid w:val="00307611"/>
    <w:rsid w:val="003D5B3C"/>
    <w:rsid w:val="00451074"/>
    <w:rsid w:val="004613C1"/>
    <w:rsid w:val="004A0228"/>
    <w:rsid w:val="004D47B4"/>
    <w:rsid w:val="00510863"/>
    <w:rsid w:val="0052744A"/>
    <w:rsid w:val="00542468"/>
    <w:rsid w:val="00545940"/>
    <w:rsid w:val="00554D92"/>
    <w:rsid w:val="00560CD9"/>
    <w:rsid w:val="00575ED6"/>
    <w:rsid w:val="00596E0E"/>
    <w:rsid w:val="005A04BD"/>
    <w:rsid w:val="00606877"/>
    <w:rsid w:val="006428B3"/>
    <w:rsid w:val="00660064"/>
    <w:rsid w:val="00670EC1"/>
    <w:rsid w:val="00690944"/>
    <w:rsid w:val="006B00F4"/>
    <w:rsid w:val="00725FD0"/>
    <w:rsid w:val="00731424"/>
    <w:rsid w:val="0076688F"/>
    <w:rsid w:val="007A77E3"/>
    <w:rsid w:val="007F1469"/>
    <w:rsid w:val="007F1E4A"/>
    <w:rsid w:val="008043E6"/>
    <w:rsid w:val="00862512"/>
    <w:rsid w:val="00870E5F"/>
    <w:rsid w:val="008C312A"/>
    <w:rsid w:val="008F3524"/>
    <w:rsid w:val="0096056B"/>
    <w:rsid w:val="009817A9"/>
    <w:rsid w:val="0098439A"/>
    <w:rsid w:val="00985E08"/>
    <w:rsid w:val="009A7C4B"/>
    <w:rsid w:val="009C0B7B"/>
    <w:rsid w:val="009E02ED"/>
    <w:rsid w:val="00A02A93"/>
    <w:rsid w:val="00A4573B"/>
    <w:rsid w:val="00AB1531"/>
    <w:rsid w:val="00AD33DF"/>
    <w:rsid w:val="00AF5BF7"/>
    <w:rsid w:val="00B14BFB"/>
    <w:rsid w:val="00B51D8B"/>
    <w:rsid w:val="00BB7376"/>
    <w:rsid w:val="00BE529C"/>
    <w:rsid w:val="00C90543"/>
    <w:rsid w:val="00CA1E97"/>
    <w:rsid w:val="00CA6C88"/>
    <w:rsid w:val="00CC4E4D"/>
    <w:rsid w:val="00D25065"/>
    <w:rsid w:val="00D311C9"/>
    <w:rsid w:val="00D5628D"/>
    <w:rsid w:val="00DB7982"/>
    <w:rsid w:val="00DE1461"/>
    <w:rsid w:val="00E044B0"/>
    <w:rsid w:val="00E36D7B"/>
    <w:rsid w:val="00E70A64"/>
    <w:rsid w:val="00E76D5C"/>
    <w:rsid w:val="00EA0A4E"/>
    <w:rsid w:val="00ED08AC"/>
    <w:rsid w:val="00EE0FFF"/>
    <w:rsid w:val="00EE3771"/>
    <w:rsid w:val="00EE78B8"/>
    <w:rsid w:val="00EF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20E16"/>
  <w15:chartTrackingRefBased/>
  <w15:docId w15:val="{593A4F1C-455D-429F-A4BB-C88BBADE4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4B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14BFB"/>
  </w:style>
  <w:style w:type="paragraph" w:styleId="a5">
    <w:name w:val="footer"/>
    <w:basedOn w:val="a"/>
    <w:link w:val="a6"/>
    <w:uiPriority w:val="99"/>
    <w:unhideWhenUsed/>
    <w:rsid w:val="00B14BF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14BFB"/>
  </w:style>
  <w:style w:type="paragraph" w:styleId="1">
    <w:name w:val="toc 1"/>
    <w:basedOn w:val="a"/>
    <w:next w:val="a"/>
    <w:autoRedefine/>
    <w:uiPriority w:val="39"/>
    <w:unhideWhenUsed/>
    <w:rsid w:val="00B14BFB"/>
    <w:pPr>
      <w:spacing w:after="100"/>
    </w:pPr>
  </w:style>
  <w:style w:type="paragraph" w:styleId="a7">
    <w:name w:val="List Paragraph"/>
    <w:basedOn w:val="a"/>
    <w:uiPriority w:val="34"/>
    <w:qFormat/>
    <w:rsid w:val="0076688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F629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F629B"/>
    <w:rPr>
      <w:color w:val="605E5C"/>
      <w:shd w:val="clear" w:color="auto" w:fill="E1DFDD"/>
    </w:rPr>
  </w:style>
  <w:style w:type="paragraph" w:styleId="a9">
    <w:name w:val="Normal (Web)"/>
    <w:basedOn w:val="a"/>
    <w:uiPriority w:val="99"/>
    <w:semiHidden/>
    <w:unhideWhenUsed/>
    <w:rsid w:val="00B51D8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item.asp?id=21426643&amp;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ase.garant.ru/135919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library.ru/download/elibrary_20363658_78785073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elibrary.ru/download/elibrary_20363657_14663369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lanbook.com/book/8419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5501</Words>
  <Characters>31360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Учетная запись Майкрософт</cp:lastModifiedBy>
  <cp:revision>4</cp:revision>
  <dcterms:created xsi:type="dcterms:W3CDTF">2023-03-31T04:40:00Z</dcterms:created>
  <dcterms:modified xsi:type="dcterms:W3CDTF">2023-04-03T11:47:00Z</dcterms:modified>
</cp:coreProperties>
</file>