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37C" w:rsidRPr="00C9737C" w:rsidRDefault="00C9737C" w:rsidP="00C9737C">
      <w:pPr>
        <w:spacing w:after="0" w:line="360" w:lineRule="auto"/>
        <w:contextualSpacing/>
        <w:rPr>
          <w:rFonts w:ascii="Times New Roman" w:eastAsia="Times New Roman" w:hAnsi="Times New Roman" w:cs="Times New Roman"/>
          <w:color w:val="000000"/>
          <w:spacing w:val="-6"/>
          <w:sz w:val="28"/>
          <w:szCs w:val="28"/>
        </w:rPr>
      </w:pPr>
      <w:r w:rsidRPr="00C9737C">
        <w:rPr>
          <w:rFonts w:ascii="Times New Roman" w:eastAsia="Times New Roman" w:hAnsi="Times New Roman" w:cs="Times New Roman"/>
          <w:color w:val="000000"/>
          <w:spacing w:val="-6"/>
          <w:sz w:val="28"/>
          <w:szCs w:val="28"/>
          <w:lang w:val="en-US"/>
        </w:rPr>
        <w:t>DOI</w:t>
      </w:r>
      <w:r w:rsidRPr="00C9737C">
        <w:rPr>
          <w:rFonts w:ascii="Times New Roman" w:eastAsia="Times New Roman" w:hAnsi="Times New Roman" w:cs="Times New Roman"/>
          <w:color w:val="000000"/>
          <w:spacing w:val="-6"/>
          <w:sz w:val="28"/>
          <w:szCs w:val="28"/>
        </w:rPr>
        <w:t xml:space="preserve"> </w:t>
      </w:r>
    </w:p>
    <w:p w:rsidR="00C9737C" w:rsidRDefault="00C9737C" w:rsidP="00C9737C">
      <w:pPr>
        <w:spacing w:after="0" w:line="360" w:lineRule="auto"/>
        <w:contextualSpacing/>
        <w:rPr>
          <w:rFonts w:ascii="Times New Roman" w:eastAsia="Times New Roman" w:hAnsi="Times New Roman" w:cs="Times New Roman"/>
          <w:color w:val="000000"/>
          <w:spacing w:val="-6"/>
          <w:sz w:val="28"/>
          <w:szCs w:val="28"/>
        </w:rPr>
      </w:pPr>
      <w:r w:rsidRPr="00C9737C">
        <w:rPr>
          <w:rFonts w:ascii="Times New Roman" w:eastAsia="Times New Roman" w:hAnsi="Times New Roman" w:cs="Times New Roman"/>
          <w:color w:val="000000"/>
          <w:spacing w:val="-6"/>
          <w:sz w:val="28"/>
          <w:szCs w:val="28"/>
        </w:rPr>
        <w:t xml:space="preserve">УДК </w:t>
      </w:r>
      <w:r w:rsidR="00E22407">
        <w:rPr>
          <w:rFonts w:ascii="Times New Roman" w:eastAsia="Times New Roman" w:hAnsi="Times New Roman" w:cs="Times New Roman"/>
          <w:color w:val="000000"/>
          <w:spacing w:val="-6"/>
          <w:sz w:val="28"/>
          <w:szCs w:val="28"/>
        </w:rPr>
        <w:t>94 (510)</w:t>
      </w:r>
    </w:p>
    <w:p w:rsidR="00C9737C" w:rsidRPr="00C9737C" w:rsidRDefault="00C9737C" w:rsidP="00C9737C">
      <w:pPr>
        <w:spacing w:after="0" w:line="360" w:lineRule="auto"/>
        <w:contextualSpacing/>
        <w:rPr>
          <w:rFonts w:ascii="Times New Roman" w:eastAsia="Times New Roman" w:hAnsi="Times New Roman" w:cs="Times New Roman"/>
          <w:color w:val="000000"/>
          <w:spacing w:val="-6"/>
          <w:sz w:val="28"/>
          <w:szCs w:val="28"/>
        </w:rPr>
      </w:pPr>
      <w:r w:rsidRPr="00C9737C">
        <w:rPr>
          <w:rFonts w:ascii="Times New Roman" w:eastAsia="Times New Roman" w:hAnsi="Times New Roman" w:cs="Times New Roman"/>
          <w:color w:val="000000"/>
          <w:spacing w:val="-6"/>
          <w:sz w:val="28"/>
          <w:szCs w:val="28"/>
        </w:rPr>
        <w:t xml:space="preserve">ББК </w:t>
      </w:r>
      <w:r w:rsidR="00E22407">
        <w:rPr>
          <w:rFonts w:ascii="Times New Roman" w:eastAsia="Times New Roman" w:hAnsi="Times New Roman" w:cs="Times New Roman"/>
          <w:color w:val="000000"/>
          <w:spacing w:val="-6"/>
          <w:sz w:val="28"/>
          <w:szCs w:val="28"/>
        </w:rPr>
        <w:t xml:space="preserve">63.3 (5Кит) </w:t>
      </w:r>
    </w:p>
    <w:p w:rsidR="00C9737C" w:rsidRPr="00C9737C" w:rsidRDefault="00C9737C" w:rsidP="00C9737C">
      <w:pPr>
        <w:spacing w:after="0" w:line="360" w:lineRule="auto"/>
        <w:contextualSpacing/>
        <w:jc w:val="right"/>
        <w:rPr>
          <w:rFonts w:ascii="Times New Roman" w:eastAsia="Times New Roman" w:hAnsi="Times New Roman" w:cs="Times New Roman"/>
          <w:color w:val="000000"/>
          <w:spacing w:val="-6"/>
          <w:sz w:val="28"/>
          <w:szCs w:val="28"/>
        </w:rPr>
      </w:pPr>
      <w:r w:rsidRPr="00C9737C">
        <w:rPr>
          <w:rFonts w:ascii="Times New Roman" w:eastAsia="Times New Roman" w:hAnsi="Times New Roman" w:cs="Times New Roman"/>
          <w:color w:val="000000"/>
          <w:spacing w:val="-6"/>
          <w:sz w:val="28"/>
          <w:szCs w:val="28"/>
        </w:rPr>
        <w:t>Л.Г. Зимин</w:t>
      </w:r>
    </w:p>
    <w:p w:rsidR="00C9737C" w:rsidRPr="00C9737C" w:rsidRDefault="00C9737C" w:rsidP="00C9737C">
      <w:pPr>
        <w:spacing w:after="0" w:line="360" w:lineRule="auto"/>
        <w:contextualSpacing/>
        <w:jc w:val="right"/>
        <w:rPr>
          <w:rFonts w:ascii="Times New Roman" w:eastAsia="Times New Roman" w:hAnsi="Times New Roman" w:cs="Times New Roman"/>
          <w:i/>
          <w:color w:val="000000"/>
          <w:spacing w:val="-6"/>
          <w:sz w:val="28"/>
          <w:szCs w:val="28"/>
        </w:rPr>
      </w:pPr>
      <w:r w:rsidRPr="00C9737C">
        <w:rPr>
          <w:rFonts w:ascii="Times New Roman" w:eastAsia="Times New Roman" w:hAnsi="Times New Roman" w:cs="Times New Roman"/>
          <w:i/>
          <w:color w:val="000000"/>
          <w:spacing w:val="-6"/>
          <w:sz w:val="28"/>
          <w:szCs w:val="28"/>
        </w:rPr>
        <w:t xml:space="preserve">Институт монголоведения, </w:t>
      </w:r>
      <w:proofErr w:type="spellStart"/>
      <w:r w:rsidRPr="00C9737C">
        <w:rPr>
          <w:rFonts w:ascii="Times New Roman" w:eastAsia="Times New Roman" w:hAnsi="Times New Roman" w:cs="Times New Roman"/>
          <w:i/>
          <w:color w:val="000000"/>
          <w:spacing w:val="-6"/>
          <w:sz w:val="28"/>
          <w:szCs w:val="28"/>
        </w:rPr>
        <w:t>буддологии</w:t>
      </w:r>
      <w:proofErr w:type="spellEnd"/>
      <w:r w:rsidRPr="00C9737C">
        <w:rPr>
          <w:rFonts w:ascii="Times New Roman" w:eastAsia="Times New Roman" w:hAnsi="Times New Roman" w:cs="Times New Roman"/>
          <w:i/>
          <w:color w:val="000000"/>
          <w:spacing w:val="-6"/>
          <w:sz w:val="28"/>
          <w:szCs w:val="28"/>
        </w:rPr>
        <w:t xml:space="preserve"> и </w:t>
      </w:r>
      <w:proofErr w:type="spellStart"/>
      <w:r w:rsidRPr="00C9737C">
        <w:rPr>
          <w:rFonts w:ascii="Times New Roman" w:eastAsia="Times New Roman" w:hAnsi="Times New Roman" w:cs="Times New Roman"/>
          <w:i/>
          <w:color w:val="000000"/>
          <w:spacing w:val="-6"/>
          <w:sz w:val="28"/>
          <w:szCs w:val="28"/>
        </w:rPr>
        <w:t>тибетологии</w:t>
      </w:r>
      <w:proofErr w:type="spellEnd"/>
      <w:r w:rsidRPr="00C9737C">
        <w:rPr>
          <w:rFonts w:ascii="Times New Roman" w:eastAsia="Times New Roman" w:hAnsi="Times New Roman" w:cs="Times New Roman"/>
          <w:i/>
          <w:color w:val="000000"/>
          <w:spacing w:val="-6"/>
          <w:sz w:val="28"/>
          <w:szCs w:val="28"/>
        </w:rPr>
        <w:t xml:space="preserve"> СО РАН</w:t>
      </w:r>
    </w:p>
    <w:p w:rsidR="00C9737C" w:rsidRPr="00C9737C" w:rsidRDefault="00C9737C" w:rsidP="00C9737C">
      <w:pPr>
        <w:spacing w:after="0" w:line="360" w:lineRule="auto"/>
        <w:contextualSpacing/>
        <w:jc w:val="right"/>
        <w:rPr>
          <w:rFonts w:ascii="Times New Roman" w:eastAsia="Times New Roman" w:hAnsi="Times New Roman" w:cs="Times New Roman"/>
          <w:i/>
          <w:color w:val="000000"/>
          <w:spacing w:val="-6"/>
          <w:sz w:val="28"/>
          <w:szCs w:val="28"/>
        </w:rPr>
      </w:pPr>
      <w:r w:rsidRPr="00C9737C">
        <w:rPr>
          <w:rFonts w:ascii="Times New Roman" w:eastAsia="Times New Roman" w:hAnsi="Times New Roman" w:cs="Times New Roman"/>
          <w:i/>
          <w:color w:val="000000"/>
          <w:spacing w:val="-6"/>
          <w:sz w:val="28"/>
          <w:szCs w:val="28"/>
        </w:rPr>
        <w:t>Улан-Удэ, Россия</w:t>
      </w:r>
    </w:p>
    <w:p w:rsidR="00C9737C" w:rsidRPr="00C9737C" w:rsidRDefault="00FF445B" w:rsidP="00C9737C">
      <w:pPr>
        <w:spacing w:after="0" w:line="360" w:lineRule="auto"/>
        <w:contextualSpacing/>
        <w:jc w:val="right"/>
        <w:rPr>
          <w:rFonts w:ascii="Times New Roman" w:eastAsia="Times New Roman" w:hAnsi="Times New Roman" w:cs="Times New Roman"/>
          <w:color w:val="000000"/>
          <w:spacing w:val="-6"/>
          <w:sz w:val="28"/>
          <w:szCs w:val="28"/>
        </w:rPr>
      </w:pPr>
      <w:hyperlink r:id="rId5" w:history="1">
        <w:r w:rsidR="00C9737C" w:rsidRPr="00C9737C">
          <w:rPr>
            <w:rFonts w:ascii="Times New Roman" w:eastAsia="Times New Roman" w:hAnsi="Times New Roman" w:cs="Times New Roman"/>
            <w:color w:val="0000FF"/>
            <w:spacing w:val="-6"/>
            <w:sz w:val="28"/>
            <w:szCs w:val="28"/>
            <w:u w:val="single"/>
            <w:lang w:val="en-US"/>
          </w:rPr>
          <w:t>lev</w:t>
        </w:r>
        <w:r w:rsidR="00C9737C" w:rsidRPr="00C9737C">
          <w:rPr>
            <w:rFonts w:ascii="Times New Roman" w:eastAsia="Times New Roman" w:hAnsi="Times New Roman" w:cs="Times New Roman"/>
            <w:color w:val="0000FF"/>
            <w:spacing w:val="-6"/>
            <w:sz w:val="28"/>
            <w:szCs w:val="28"/>
            <w:u w:val="single"/>
          </w:rPr>
          <w:t>.</w:t>
        </w:r>
        <w:r w:rsidR="00C9737C" w:rsidRPr="00C9737C">
          <w:rPr>
            <w:rFonts w:ascii="Times New Roman" w:eastAsia="Times New Roman" w:hAnsi="Times New Roman" w:cs="Times New Roman"/>
            <w:color w:val="0000FF"/>
            <w:spacing w:val="-6"/>
            <w:sz w:val="28"/>
            <w:szCs w:val="28"/>
            <w:u w:val="single"/>
            <w:lang w:val="en-US"/>
          </w:rPr>
          <w:t>zimin</w:t>
        </w:r>
        <w:r w:rsidR="00C9737C" w:rsidRPr="00C9737C">
          <w:rPr>
            <w:rFonts w:ascii="Times New Roman" w:eastAsia="Times New Roman" w:hAnsi="Times New Roman" w:cs="Times New Roman"/>
            <w:color w:val="0000FF"/>
            <w:spacing w:val="-6"/>
            <w:sz w:val="28"/>
            <w:szCs w:val="28"/>
            <w:u w:val="single"/>
          </w:rPr>
          <w:t>.1997@</w:t>
        </w:r>
        <w:r w:rsidR="00C9737C" w:rsidRPr="00C9737C">
          <w:rPr>
            <w:rFonts w:ascii="Times New Roman" w:eastAsia="Times New Roman" w:hAnsi="Times New Roman" w:cs="Times New Roman"/>
            <w:color w:val="0000FF"/>
            <w:spacing w:val="-6"/>
            <w:sz w:val="28"/>
            <w:szCs w:val="28"/>
            <w:u w:val="single"/>
            <w:lang w:val="en-US"/>
          </w:rPr>
          <w:t>mail</w:t>
        </w:r>
        <w:r w:rsidR="00C9737C" w:rsidRPr="00C9737C">
          <w:rPr>
            <w:rFonts w:ascii="Times New Roman" w:eastAsia="Times New Roman" w:hAnsi="Times New Roman" w:cs="Times New Roman"/>
            <w:color w:val="0000FF"/>
            <w:spacing w:val="-6"/>
            <w:sz w:val="28"/>
            <w:szCs w:val="28"/>
            <w:u w:val="single"/>
          </w:rPr>
          <w:t>.</w:t>
        </w:r>
        <w:r w:rsidR="00C9737C" w:rsidRPr="00C9737C">
          <w:rPr>
            <w:rFonts w:ascii="Times New Roman" w:eastAsia="Times New Roman" w:hAnsi="Times New Roman" w:cs="Times New Roman"/>
            <w:color w:val="0000FF"/>
            <w:spacing w:val="-6"/>
            <w:sz w:val="28"/>
            <w:szCs w:val="28"/>
            <w:u w:val="single"/>
            <w:lang w:val="en-US"/>
          </w:rPr>
          <w:t>ru</w:t>
        </w:r>
      </w:hyperlink>
    </w:p>
    <w:p w:rsidR="00C9737C" w:rsidRDefault="00974595" w:rsidP="00C9737C">
      <w:pPr>
        <w:spacing w:after="0" w:line="360" w:lineRule="auto"/>
        <w:contextualSpacing/>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деятельность Консульской службы</w:t>
      </w:r>
      <w:r w:rsidR="00C9737C">
        <w:rPr>
          <w:rFonts w:ascii="Times New Roman" w:eastAsia="Times New Roman" w:hAnsi="Times New Roman" w:cs="Times New Roman"/>
          <w:b/>
          <w:caps/>
          <w:sz w:val="28"/>
          <w:szCs w:val="28"/>
        </w:rPr>
        <w:t xml:space="preserve"> </w:t>
      </w:r>
      <w:r>
        <w:rPr>
          <w:rFonts w:ascii="Times New Roman" w:eastAsia="Times New Roman" w:hAnsi="Times New Roman" w:cs="Times New Roman"/>
          <w:b/>
          <w:caps/>
          <w:sz w:val="28"/>
          <w:szCs w:val="28"/>
        </w:rPr>
        <w:t>Российской империи/СССР в Барге в первой</w:t>
      </w:r>
      <w:r w:rsidR="00C9737C">
        <w:rPr>
          <w:rFonts w:ascii="Times New Roman" w:eastAsia="Times New Roman" w:hAnsi="Times New Roman" w:cs="Times New Roman"/>
          <w:b/>
          <w:caps/>
          <w:sz w:val="28"/>
          <w:szCs w:val="28"/>
        </w:rPr>
        <w:t xml:space="preserve"> треть </w:t>
      </w:r>
      <w:r w:rsidR="00C9737C">
        <w:rPr>
          <w:rFonts w:ascii="Times New Roman" w:eastAsia="Times New Roman" w:hAnsi="Times New Roman" w:cs="Times New Roman"/>
          <w:b/>
          <w:caps/>
          <w:sz w:val="28"/>
          <w:szCs w:val="28"/>
          <w:lang w:val="en-US"/>
        </w:rPr>
        <w:t>XX</w:t>
      </w:r>
      <w:r w:rsidR="00C9737C" w:rsidRPr="00C9737C">
        <w:rPr>
          <w:rFonts w:ascii="Times New Roman" w:eastAsia="Times New Roman" w:hAnsi="Times New Roman" w:cs="Times New Roman"/>
          <w:b/>
          <w:caps/>
          <w:sz w:val="28"/>
          <w:szCs w:val="28"/>
        </w:rPr>
        <w:t xml:space="preserve"> </w:t>
      </w:r>
      <w:r w:rsidR="00C9737C">
        <w:rPr>
          <w:rFonts w:ascii="Times New Roman" w:eastAsia="Times New Roman" w:hAnsi="Times New Roman" w:cs="Times New Roman"/>
          <w:b/>
          <w:caps/>
          <w:sz w:val="28"/>
          <w:szCs w:val="28"/>
        </w:rPr>
        <w:t>века.</w:t>
      </w:r>
    </w:p>
    <w:p w:rsidR="002C2427" w:rsidRDefault="002C2427" w:rsidP="00C9737C">
      <w:pPr>
        <w:spacing w:after="0" w:line="360" w:lineRule="auto"/>
        <w:contextualSpacing/>
        <w:jc w:val="center"/>
        <w:rPr>
          <w:rFonts w:ascii="Times New Roman" w:eastAsia="Times New Roman" w:hAnsi="Times New Roman" w:cs="Times New Roman"/>
          <w:caps/>
          <w:sz w:val="28"/>
          <w:szCs w:val="28"/>
        </w:rPr>
      </w:pPr>
    </w:p>
    <w:p w:rsidR="002C2427" w:rsidRPr="00C9737C" w:rsidRDefault="002C2427" w:rsidP="002C2427">
      <w:pPr>
        <w:spacing w:after="0" w:line="360" w:lineRule="auto"/>
        <w:ind w:firstLine="360"/>
        <w:contextualSpacing/>
        <w:jc w:val="both"/>
        <w:rPr>
          <w:rFonts w:ascii="Times New Roman" w:eastAsia="Times New Roman" w:hAnsi="Times New Roman" w:cs="Times New Roman"/>
          <w:caps/>
          <w:sz w:val="28"/>
          <w:szCs w:val="28"/>
        </w:rPr>
      </w:pPr>
      <w:r>
        <w:rPr>
          <w:rFonts w:ascii="Times New Roman" w:eastAsia="Times New Roman" w:hAnsi="Times New Roman" w:cs="Times New Roman"/>
          <w:sz w:val="28"/>
          <w:szCs w:val="28"/>
        </w:rPr>
        <w:t xml:space="preserve">В данной статье автор рассматривает начало </w:t>
      </w:r>
      <w:r w:rsidR="00974595">
        <w:rPr>
          <w:rFonts w:ascii="Times New Roman" w:eastAsia="Times New Roman" w:hAnsi="Times New Roman" w:cs="Times New Roman"/>
          <w:sz w:val="28"/>
          <w:szCs w:val="28"/>
        </w:rPr>
        <w:t xml:space="preserve">становления </w:t>
      </w:r>
      <w:r>
        <w:rPr>
          <w:rFonts w:ascii="Times New Roman" w:eastAsia="Times New Roman" w:hAnsi="Times New Roman" w:cs="Times New Roman"/>
          <w:sz w:val="28"/>
          <w:szCs w:val="28"/>
        </w:rPr>
        <w:t xml:space="preserve">консульской системы в </w:t>
      </w:r>
      <w:proofErr w:type="spellStart"/>
      <w:r>
        <w:rPr>
          <w:rFonts w:ascii="Times New Roman" w:eastAsia="Times New Roman" w:hAnsi="Times New Roman" w:cs="Times New Roman"/>
          <w:sz w:val="28"/>
          <w:szCs w:val="28"/>
        </w:rPr>
        <w:t>Барге</w:t>
      </w:r>
      <w:proofErr w:type="spellEnd"/>
      <w:r>
        <w:rPr>
          <w:rFonts w:ascii="Times New Roman" w:eastAsia="Times New Roman" w:hAnsi="Times New Roman" w:cs="Times New Roman"/>
          <w:sz w:val="28"/>
          <w:szCs w:val="28"/>
        </w:rPr>
        <w:t xml:space="preserve">. Первое консульство Российской империи было открыто </w:t>
      </w:r>
      <w:r w:rsidR="00475C8B">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Хайларе</w:t>
      </w:r>
      <w:proofErr w:type="spellEnd"/>
      <w:r>
        <w:rPr>
          <w:rFonts w:ascii="Times New Roman" w:eastAsia="Times New Roman" w:hAnsi="Times New Roman" w:cs="Times New Roman"/>
          <w:sz w:val="28"/>
          <w:szCs w:val="28"/>
        </w:rPr>
        <w:t xml:space="preserve"> в 1907 г. Поводом для открытия послужило строительство КВЖД и необходимость контроля за </w:t>
      </w:r>
      <w:r w:rsidR="00590652">
        <w:rPr>
          <w:rFonts w:ascii="Times New Roman" w:eastAsia="Times New Roman" w:hAnsi="Times New Roman" w:cs="Times New Roman"/>
          <w:sz w:val="28"/>
          <w:szCs w:val="28"/>
        </w:rPr>
        <w:t>линией отчуждения и контроль за переселенцами из России. Основой работы послужили материалы, хранящиеся в Архиве внешней политики Российской империи и в Архиве внешней политике Российской Федерации, а также раннее опубликованные исследования.</w:t>
      </w:r>
      <w:r w:rsidR="009A1DB8">
        <w:rPr>
          <w:rFonts w:ascii="Times New Roman" w:eastAsia="Times New Roman" w:hAnsi="Times New Roman" w:cs="Times New Roman"/>
          <w:sz w:val="28"/>
          <w:szCs w:val="28"/>
        </w:rPr>
        <w:t xml:space="preserve"> Автор описывает образ действ</w:t>
      </w:r>
      <w:r w:rsidR="000709A5">
        <w:rPr>
          <w:rFonts w:ascii="Times New Roman" w:eastAsia="Times New Roman" w:hAnsi="Times New Roman" w:cs="Times New Roman"/>
          <w:sz w:val="28"/>
          <w:szCs w:val="28"/>
        </w:rPr>
        <w:t>ий Российских консульств</w:t>
      </w:r>
      <w:r w:rsidR="009A1DB8">
        <w:rPr>
          <w:rFonts w:ascii="Times New Roman" w:eastAsia="Times New Roman" w:hAnsi="Times New Roman" w:cs="Times New Roman"/>
          <w:sz w:val="28"/>
          <w:szCs w:val="28"/>
        </w:rPr>
        <w:t xml:space="preserve"> в период</w:t>
      </w:r>
      <w:r w:rsidR="00FF27F0">
        <w:rPr>
          <w:rFonts w:ascii="Times New Roman" w:eastAsia="Times New Roman" w:hAnsi="Times New Roman" w:cs="Times New Roman"/>
          <w:sz w:val="28"/>
          <w:szCs w:val="28"/>
        </w:rPr>
        <w:t xml:space="preserve"> революций 1917г</w:t>
      </w:r>
      <w:r w:rsidR="009A1DB8">
        <w:rPr>
          <w:rFonts w:ascii="Times New Roman" w:eastAsia="Times New Roman" w:hAnsi="Times New Roman" w:cs="Times New Roman"/>
          <w:sz w:val="28"/>
          <w:szCs w:val="28"/>
        </w:rPr>
        <w:t xml:space="preserve">. Также автор затрагивает начало деятельности советского консульства. </w:t>
      </w:r>
      <w:r w:rsidR="007B2D34">
        <w:rPr>
          <w:rFonts w:ascii="Times New Roman" w:eastAsia="Times New Roman" w:hAnsi="Times New Roman" w:cs="Times New Roman"/>
          <w:sz w:val="28"/>
          <w:szCs w:val="28"/>
        </w:rPr>
        <w:t xml:space="preserve"> </w:t>
      </w:r>
    </w:p>
    <w:p w:rsidR="00C9737C" w:rsidRPr="00C9737C" w:rsidRDefault="00C9737C" w:rsidP="00C9737C">
      <w:pPr>
        <w:spacing w:after="0" w:line="360" w:lineRule="auto"/>
        <w:contextualSpacing/>
        <w:jc w:val="both"/>
        <w:rPr>
          <w:rFonts w:ascii="Times New Roman" w:eastAsia="Times New Roman" w:hAnsi="Times New Roman" w:cs="Times New Roman"/>
          <w:b/>
          <w:caps/>
          <w:color w:val="000000"/>
          <w:spacing w:val="-6"/>
          <w:sz w:val="28"/>
          <w:szCs w:val="28"/>
        </w:rPr>
      </w:pPr>
    </w:p>
    <w:p w:rsidR="00C9737C" w:rsidRPr="00C9737C" w:rsidRDefault="00C9737C" w:rsidP="00C9737C">
      <w:pPr>
        <w:spacing w:after="0" w:line="360" w:lineRule="auto"/>
        <w:contextualSpacing/>
        <w:jc w:val="both"/>
        <w:rPr>
          <w:rFonts w:ascii="Times New Roman" w:eastAsia="Times New Roman" w:hAnsi="Times New Roman" w:cs="Times New Roman"/>
          <w:color w:val="000000"/>
          <w:spacing w:val="-6"/>
          <w:sz w:val="28"/>
          <w:szCs w:val="28"/>
        </w:rPr>
      </w:pPr>
      <w:r w:rsidRPr="00C9737C">
        <w:rPr>
          <w:rFonts w:ascii="Times New Roman" w:eastAsia="Times New Roman" w:hAnsi="Times New Roman" w:cs="Times New Roman"/>
          <w:b/>
          <w:color w:val="000000"/>
          <w:spacing w:val="-6"/>
          <w:sz w:val="28"/>
          <w:szCs w:val="28"/>
        </w:rPr>
        <w:t>Ключевые слова:</w:t>
      </w:r>
      <w:r w:rsidR="00974595">
        <w:rPr>
          <w:rFonts w:ascii="Times New Roman" w:eastAsia="Times New Roman" w:hAnsi="Times New Roman" w:cs="Times New Roman"/>
          <w:b/>
          <w:color w:val="000000"/>
          <w:spacing w:val="-6"/>
          <w:sz w:val="28"/>
          <w:szCs w:val="28"/>
        </w:rPr>
        <w:t xml:space="preserve"> </w:t>
      </w:r>
      <w:r w:rsidR="00974595">
        <w:rPr>
          <w:rFonts w:ascii="Times New Roman" w:eastAsia="Times New Roman" w:hAnsi="Times New Roman" w:cs="Times New Roman"/>
          <w:color w:val="000000"/>
          <w:spacing w:val="-6"/>
          <w:sz w:val="28"/>
          <w:szCs w:val="28"/>
        </w:rPr>
        <w:t>внешняя политика</w:t>
      </w:r>
      <w:r w:rsidRPr="00C9737C">
        <w:rPr>
          <w:rFonts w:ascii="Times New Roman" w:eastAsia="Times New Roman" w:hAnsi="Times New Roman" w:cs="Times New Roman"/>
          <w:bCs/>
          <w:color w:val="000000"/>
          <w:spacing w:val="-6"/>
          <w:sz w:val="28"/>
          <w:szCs w:val="28"/>
        </w:rPr>
        <w:t>,</w:t>
      </w:r>
      <w:r w:rsidR="00974595">
        <w:rPr>
          <w:rFonts w:ascii="Times New Roman" w:eastAsia="Times New Roman" w:hAnsi="Times New Roman" w:cs="Times New Roman"/>
          <w:color w:val="000000"/>
          <w:spacing w:val="-6"/>
          <w:sz w:val="28"/>
          <w:szCs w:val="28"/>
        </w:rPr>
        <w:t xml:space="preserve"> </w:t>
      </w:r>
      <w:proofErr w:type="spellStart"/>
      <w:r w:rsidR="00974595">
        <w:rPr>
          <w:rFonts w:ascii="Times New Roman" w:eastAsia="Times New Roman" w:hAnsi="Times New Roman" w:cs="Times New Roman"/>
          <w:color w:val="000000"/>
          <w:spacing w:val="-6"/>
          <w:sz w:val="28"/>
          <w:szCs w:val="28"/>
        </w:rPr>
        <w:t>Барга</w:t>
      </w:r>
      <w:proofErr w:type="spellEnd"/>
      <w:r w:rsidR="00974595">
        <w:rPr>
          <w:rFonts w:ascii="Times New Roman" w:eastAsia="Times New Roman" w:hAnsi="Times New Roman" w:cs="Times New Roman"/>
          <w:color w:val="000000"/>
          <w:spacing w:val="-6"/>
          <w:sz w:val="28"/>
          <w:szCs w:val="28"/>
        </w:rPr>
        <w:t xml:space="preserve">, </w:t>
      </w:r>
      <w:proofErr w:type="spellStart"/>
      <w:r w:rsidR="00974595">
        <w:rPr>
          <w:rFonts w:ascii="Times New Roman" w:eastAsia="Times New Roman" w:hAnsi="Times New Roman" w:cs="Times New Roman"/>
          <w:color w:val="000000"/>
          <w:spacing w:val="-6"/>
          <w:sz w:val="28"/>
          <w:szCs w:val="28"/>
        </w:rPr>
        <w:t>Хайлар</w:t>
      </w:r>
      <w:proofErr w:type="spellEnd"/>
      <w:r w:rsidR="00974595">
        <w:rPr>
          <w:rFonts w:ascii="Times New Roman" w:eastAsia="Times New Roman" w:hAnsi="Times New Roman" w:cs="Times New Roman"/>
          <w:color w:val="000000"/>
          <w:spacing w:val="-6"/>
          <w:sz w:val="28"/>
          <w:szCs w:val="28"/>
        </w:rPr>
        <w:t>, Российская империя</w:t>
      </w:r>
      <w:r w:rsidRPr="00C9737C">
        <w:rPr>
          <w:rFonts w:ascii="Times New Roman" w:eastAsia="Times New Roman" w:hAnsi="Times New Roman" w:cs="Times New Roman"/>
          <w:color w:val="000000"/>
          <w:spacing w:val="-6"/>
          <w:sz w:val="28"/>
          <w:szCs w:val="28"/>
        </w:rPr>
        <w:t xml:space="preserve">, </w:t>
      </w:r>
      <w:r w:rsidR="00974595">
        <w:rPr>
          <w:rFonts w:ascii="Times New Roman" w:eastAsia="Times New Roman" w:hAnsi="Times New Roman" w:cs="Times New Roman"/>
          <w:color w:val="000000"/>
          <w:spacing w:val="-6"/>
          <w:sz w:val="28"/>
          <w:szCs w:val="28"/>
        </w:rPr>
        <w:t>СССР</w:t>
      </w:r>
      <w:r w:rsidRPr="00C9737C">
        <w:rPr>
          <w:rFonts w:ascii="Times New Roman" w:eastAsia="Times New Roman" w:hAnsi="Times New Roman" w:cs="Times New Roman"/>
          <w:color w:val="000000"/>
          <w:spacing w:val="-6"/>
          <w:sz w:val="28"/>
          <w:szCs w:val="28"/>
        </w:rPr>
        <w:t>,</w:t>
      </w:r>
      <w:r w:rsidR="009A1DB8">
        <w:rPr>
          <w:rFonts w:ascii="Times New Roman" w:eastAsia="Times New Roman" w:hAnsi="Times New Roman" w:cs="Times New Roman"/>
          <w:color w:val="000000"/>
          <w:spacing w:val="-6"/>
          <w:sz w:val="28"/>
          <w:szCs w:val="28"/>
        </w:rPr>
        <w:t xml:space="preserve"> консульство</w:t>
      </w:r>
      <w:r w:rsidR="00974595">
        <w:rPr>
          <w:rFonts w:ascii="Times New Roman" w:eastAsia="Times New Roman" w:hAnsi="Times New Roman" w:cs="Times New Roman"/>
          <w:color w:val="000000"/>
          <w:spacing w:val="-6"/>
          <w:sz w:val="28"/>
          <w:szCs w:val="28"/>
        </w:rPr>
        <w:t xml:space="preserve">, Усатый, </w:t>
      </w:r>
      <w:proofErr w:type="spellStart"/>
      <w:r w:rsidR="00974595">
        <w:rPr>
          <w:rFonts w:ascii="Times New Roman" w:eastAsia="Times New Roman" w:hAnsi="Times New Roman" w:cs="Times New Roman"/>
          <w:color w:val="000000"/>
          <w:spacing w:val="-6"/>
          <w:sz w:val="28"/>
          <w:szCs w:val="28"/>
        </w:rPr>
        <w:t>Гейцман</w:t>
      </w:r>
      <w:proofErr w:type="spellEnd"/>
      <w:r w:rsidR="009A1DB8">
        <w:rPr>
          <w:rFonts w:ascii="Times New Roman" w:eastAsia="Times New Roman" w:hAnsi="Times New Roman" w:cs="Times New Roman"/>
          <w:color w:val="000000"/>
          <w:spacing w:val="-6"/>
          <w:sz w:val="28"/>
          <w:szCs w:val="28"/>
        </w:rPr>
        <w:t>.</w:t>
      </w:r>
      <w:r w:rsidRPr="00C9737C">
        <w:rPr>
          <w:rFonts w:ascii="Times New Roman" w:eastAsia="Times New Roman" w:hAnsi="Times New Roman" w:cs="Times New Roman"/>
          <w:color w:val="000000"/>
          <w:spacing w:val="-6"/>
          <w:sz w:val="28"/>
          <w:szCs w:val="28"/>
        </w:rPr>
        <w:t xml:space="preserve"> </w:t>
      </w:r>
    </w:p>
    <w:p w:rsidR="00C9737C" w:rsidRPr="00C34780" w:rsidRDefault="00C9737C" w:rsidP="00C9737C">
      <w:pPr>
        <w:spacing w:after="0" w:line="360" w:lineRule="auto"/>
        <w:contextualSpacing/>
        <w:jc w:val="right"/>
        <w:rPr>
          <w:rFonts w:ascii="Times New Roman" w:eastAsia="Times New Roman" w:hAnsi="Times New Roman" w:cs="Times New Roman"/>
          <w:color w:val="000000"/>
          <w:spacing w:val="-6"/>
          <w:sz w:val="28"/>
          <w:szCs w:val="28"/>
        </w:rPr>
      </w:pPr>
    </w:p>
    <w:p w:rsidR="00C9737C" w:rsidRPr="00C34780" w:rsidRDefault="00C9737C" w:rsidP="00C9737C">
      <w:pPr>
        <w:spacing w:after="0" w:line="360" w:lineRule="auto"/>
        <w:contextualSpacing/>
        <w:jc w:val="right"/>
        <w:rPr>
          <w:rFonts w:ascii="Times New Roman" w:eastAsia="Times New Roman" w:hAnsi="Times New Roman" w:cs="Times New Roman"/>
          <w:color w:val="000000"/>
          <w:spacing w:val="-6"/>
          <w:sz w:val="28"/>
          <w:szCs w:val="28"/>
        </w:rPr>
      </w:pPr>
    </w:p>
    <w:p w:rsidR="00C9737C" w:rsidRPr="00C34780" w:rsidRDefault="00C9737C" w:rsidP="00C9737C">
      <w:pPr>
        <w:spacing w:after="0" w:line="360" w:lineRule="auto"/>
        <w:contextualSpacing/>
        <w:jc w:val="right"/>
        <w:rPr>
          <w:rFonts w:ascii="Times New Roman" w:eastAsia="Times New Roman" w:hAnsi="Times New Roman" w:cs="Times New Roman"/>
          <w:color w:val="000000"/>
          <w:spacing w:val="-6"/>
          <w:sz w:val="28"/>
          <w:szCs w:val="28"/>
        </w:rPr>
      </w:pPr>
    </w:p>
    <w:p w:rsidR="00C9737C" w:rsidRPr="00E22407" w:rsidRDefault="00C9737C" w:rsidP="00C9737C">
      <w:pPr>
        <w:spacing w:after="0" w:line="360" w:lineRule="auto"/>
        <w:contextualSpacing/>
        <w:jc w:val="right"/>
        <w:rPr>
          <w:rFonts w:ascii="Times New Roman" w:eastAsia="Times New Roman" w:hAnsi="Times New Roman" w:cs="Times New Roman"/>
          <w:color w:val="000000"/>
          <w:spacing w:val="-6"/>
          <w:sz w:val="28"/>
          <w:szCs w:val="28"/>
          <w:lang w:val="en-US"/>
        </w:rPr>
      </w:pPr>
      <w:r w:rsidRPr="00C9737C">
        <w:rPr>
          <w:rFonts w:ascii="Times New Roman" w:eastAsia="Times New Roman" w:hAnsi="Times New Roman" w:cs="Times New Roman"/>
          <w:color w:val="000000"/>
          <w:spacing w:val="-6"/>
          <w:sz w:val="28"/>
          <w:szCs w:val="28"/>
          <w:lang w:val="en-US"/>
        </w:rPr>
        <w:t>L</w:t>
      </w:r>
      <w:r w:rsidRPr="00E22407">
        <w:rPr>
          <w:rFonts w:ascii="Times New Roman" w:eastAsia="Times New Roman" w:hAnsi="Times New Roman" w:cs="Times New Roman"/>
          <w:color w:val="000000"/>
          <w:spacing w:val="-6"/>
          <w:sz w:val="28"/>
          <w:szCs w:val="28"/>
          <w:lang w:val="en-US"/>
        </w:rPr>
        <w:t>.</w:t>
      </w:r>
      <w:r w:rsidRPr="00C9737C">
        <w:rPr>
          <w:rFonts w:ascii="Times New Roman" w:eastAsia="Times New Roman" w:hAnsi="Times New Roman" w:cs="Times New Roman"/>
          <w:color w:val="000000"/>
          <w:spacing w:val="-6"/>
          <w:sz w:val="28"/>
          <w:szCs w:val="28"/>
          <w:lang w:val="en-US"/>
        </w:rPr>
        <w:t>G</w:t>
      </w:r>
      <w:r w:rsidRPr="00E22407">
        <w:rPr>
          <w:rFonts w:ascii="Times New Roman" w:eastAsia="Times New Roman" w:hAnsi="Times New Roman" w:cs="Times New Roman"/>
          <w:color w:val="000000"/>
          <w:spacing w:val="-6"/>
          <w:sz w:val="28"/>
          <w:szCs w:val="28"/>
          <w:lang w:val="en-US"/>
        </w:rPr>
        <w:t xml:space="preserve">. </w:t>
      </w:r>
      <w:proofErr w:type="spellStart"/>
      <w:r w:rsidRPr="00C9737C">
        <w:rPr>
          <w:rFonts w:ascii="Times New Roman" w:eastAsia="Times New Roman" w:hAnsi="Times New Roman" w:cs="Times New Roman"/>
          <w:color w:val="000000"/>
          <w:spacing w:val="-6"/>
          <w:sz w:val="28"/>
          <w:szCs w:val="28"/>
          <w:lang w:val="en-US"/>
        </w:rPr>
        <w:t>Zimin</w:t>
      </w:r>
      <w:proofErr w:type="spellEnd"/>
    </w:p>
    <w:p w:rsidR="00C9737C" w:rsidRPr="00C9737C" w:rsidRDefault="00C9737C" w:rsidP="00C9737C">
      <w:pPr>
        <w:spacing w:after="0" w:line="360" w:lineRule="auto"/>
        <w:contextualSpacing/>
        <w:jc w:val="right"/>
        <w:rPr>
          <w:rFonts w:ascii="Times New Roman" w:eastAsia="Times New Roman" w:hAnsi="Times New Roman" w:cs="Times New Roman"/>
          <w:i/>
          <w:color w:val="000000"/>
          <w:sz w:val="28"/>
          <w:szCs w:val="28"/>
          <w:shd w:val="clear" w:color="auto" w:fill="FFFFFF"/>
          <w:lang w:val="en-US"/>
        </w:rPr>
      </w:pPr>
      <w:r w:rsidRPr="00C9737C">
        <w:rPr>
          <w:rFonts w:ascii="Times New Roman" w:eastAsia="Times New Roman" w:hAnsi="Times New Roman" w:cs="Times New Roman"/>
          <w:i/>
          <w:color w:val="000000"/>
          <w:sz w:val="28"/>
          <w:szCs w:val="28"/>
          <w:shd w:val="clear" w:color="auto" w:fill="FFFFFF"/>
          <w:lang w:val="en-US"/>
        </w:rPr>
        <w:t xml:space="preserve">Institute for Mongolian, Buddhist and Tibetan Studies </w:t>
      </w:r>
    </w:p>
    <w:p w:rsidR="00C9737C" w:rsidRPr="00C9737C" w:rsidRDefault="00C9737C" w:rsidP="00C9737C">
      <w:pPr>
        <w:spacing w:after="0" w:line="360" w:lineRule="auto"/>
        <w:contextualSpacing/>
        <w:jc w:val="right"/>
        <w:rPr>
          <w:rFonts w:ascii="Times New Roman" w:eastAsia="Times New Roman" w:hAnsi="Times New Roman" w:cs="Times New Roman"/>
          <w:i/>
          <w:color w:val="000000"/>
          <w:spacing w:val="-6"/>
          <w:sz w:val="28"/>
          <w:szCs w:val="28"/>
          <w:lang w:val="en-US"/>
        </w:rPr>
      </w:pPr>
      <w:proofErr w:type="gramStart"/>
      <w:r w:rsidRPr="00C9737C">
        <w:rPr>
          <w:rFonts w:ascii="Times New Roman" w:eastAsia="Times New Roman" w:hAnsi="Times New Roman" w:cs="Times New Roman"/>
          <w:i/>
          <w:color w:val="000000"/>
          <w:sz w:val="28"/>
          <w:szCs w:val="28"/>
          <w:shd w:val="clear" w:color="auto" w:fill="FFFFFF"/>
          <w:lang w:val="en-US"/>
        </w:rPr>
        <w:t>of</w:t>
      </w:r>
      <w:proofErr w:type="gramEnd"/>
      <w:r w:rsidRPr="00C9737C">
        <w:rPr>
          <w:rFonts w:ascii="Times New Roman" w:eastAsia="Times New Roman" w:hAnsi="Times New Roman" w:cs="Times New Roman"/>
          <w:i/>
          <w:color w:val="000000"/>
          <w:sz w:val="28"/>
          <w:szCs w:val="28"/>
          <w:shd w:val="clear" w:color="auto" w:fill="FFFFFF"/>
          <w:lang w:val="en-US"/>
        </w:rPr>
        <w:t xml:space="preserve"> the Siberian Branch of the Russian Academy of Sciences </w:t>
      </w:r>
    </w:p>
    <w:p w:rsidR="00C9737C" w:rsidRPr="00C9737C" w:rsidRDefault="00C9737C" w:rsidP="00C9737C">
      <w:pPr>
        <w:spacing w:after="0" w:line="360" w:lineRule="auto"/>
        <w:contextualSpacing/>
        <w:jc w:val="right"/>
        <w:rPr>
          <w:rFonts w:ascii="Times New Roman" w:eastAsia="Times New Roman" w:hAnsi="Times New Roman" w:cs="Times New Roman"/>
          <w:i/>
          <w:color w:val="000000"/>
          <w:sz w:val="28"/>
          <w:szCs w:val="28"/>
          <w:lang w:val="en-US"/>
        </w:rPr>
      </w:pPr>
      <w:r w:rsidRPr="00C9737C">
        <w:rPr>
          <w:rFonts w:ascii="Times New Roman" w:eastAsia="Times New Roman" w:hAnsi="Times New Roman" w:cs="Times New Roman"/>
          <w:i/>
          <w:color w:val="000000"/>
          <w:sz w:val="28"/>
          <w:szCs w:val="28"/>
          <w:lang w:val="en-US"/>
        </w:rPr>
        <w:t xml:space="preserve">Ulan-Ude, Russian Federation </w:t>
      </w:r>
    </w:p>
    <w:p w:rsidR="00C9737C" w:rsidRPr="00C9737C" w:rsidRDefault="00FF445B" w:rsidP="00C9737C">
      <w:pPr>
        <w:spacing w:after="0" w:line="360" w:lineRule="auto"/>
        <w:contextualSpacing/>
        <w:jc w:val="right"/>
        <w:rPr>
          <w:rFonts w:ascii="Times New Roman" w:eastAsia="Times New Roman" w:hAnsi="Times New Roman" w:cs="Times New Roman"/>
          <w:color w:val="000000"/>
          <w:spacing w:val="-6"/>
          <w:sz w:val="28"/>
          <w:szCs w:val="28"/>
          <w:lang w:val="en-US"/>
        </w:rPr>
      </w:pPr>
      <w:hyperlink r:id="rId6" w:history="1">
        <w:r w:rsidR="00C9737C" w:rsidRPr="00C9737C">
          <w:rPr>
            <w:rFonts w:ascii="Times New Roman" w:eastAsia="Times New Roman" w:hAnsi="Times New Roman" w:cs="Times New Roman"/>
            <w:color w:val="0000FF"/>
            <w:spacing w:val="-6"/>
            <w:sz w:val="28"/>
            <w:szCs w:val="28"/>
            <w:u w:val="single"/>
            <w:lang w:val="en-US"/>
          </w:rPr>
          <w:t>lev.zimin.1997@mail.ru</w:t>
        </w:r>
      </w:hyperlink>
    </w:p>
    <w:p w:rsidR="009A1DB8" w:rsidRPr="009A1DB8" w:rsidRDefault="009A1DB8" w:rsidP="009A1DB8">
      <w:pPr>
        <w:spacing w:line="360" w:lineRule="auto"/>
        <w:jc w:val="center"/>
        <w:rPr>
          <w:rFonts w:ascii="Times New Roman" w:eastAsia="Times New Roman" w:hAnsi="Times New Roman" w:cs="Times New Roman"/>
          <w:b/>
          <w:color w:val="000000"/>
          <w:sz w:val="28"/>
          <w:szCs w:val="28"/>
          <w:shd w:val="clear" w:color="auto" w:fill="FFFFFF"/>
          <w:lang w:val="en"/>
        </w:rPr>
      </w:pPr>
      <w:r w:rsidRPr="009A1DB8">
        <w:rPr>
          <w:rFonts w:ascii="Times New Roman" w:eastAsia="Times New Roman" w:hAnsi="Times New Roman" w:cs="Times New Roman"/>
          <w:b/>
          <w:color w:val="000000"/>
          <w:sz w:val="28"/>
          <w:szCs w:val="28"/>
          <w:shd w:val="clear" w:color="auto" w:fill="FFFFFF"/>
          <w:lang w:val="en"/>
        </w:rPr>
        <w:lastRenderedPageBreak/>
        <w:t>CONSULAR SERVICE OF THE RUSSIAN EMPIRE/USSR IN BARGA. THE FIRST THIRD OF THE XX CENTURY.</w:t>
      </w:r>
    </w:p>
    <w:p w:rsidR="009A1DB8" w:rsidRPr="009A1DB8" w:rsidRDefault="009A1DB8" w:rsidP="009A1DB8">
      <w:pPr>
        <w:spacing w:line="360" w:lineRule="auto"/>
        <w:jc w:val="center"/>
        <w:rPr>
          <w:rFonts w:ascii="Times New Roman" w:eastAsia="Times New Roman" w:hAnsi="Times New Roman" w:cs="Times New Roman"/>
          <w:b/>
          <w:color w:val="000000"/>
          <w:sz w:val="28"/>
          <w:szCs w:val="28"/>
          <w:shd w:val="clear" w:color="auto" w:fill="FFFFFF"/>
          <w:lang w:val="en"/>
        </w:rPr>
      </w:pPr>
    </w:p>
    <w:p w:rsidR="009A1DB8" w:rsidRPr="009A1DB8" w:rsidRDefault="009A1DB8" w:rsidP="009A1DB8">
      <w:pPr>
        <w:spacing w:line="360" w:lineRule="auto"/>
        <w:ind w:firstLine="708"/>
        <w:jc w:val="both"/>
        <w:rPr>
          <w:rFonts w:ascii="Times New Roman" w:eastAsia="Times New Roman" w:hAnsi="Times New Roman" w:cs="Times New Roman"/>
          <w:color w:val="000000"/>
          <w:sz w:val="28"/>
          <w:szCs w:val="28"/>
          <w:shd w:val="clear" w:color="auto" w:fill="FFFFFF"/>
          <w:lang w:val="en"/>
        </w:rPr>
      </w:pPr>
      <w:r w:rsidRPr="009A1DB8">
        <w:rPr>
          <w:rFonts w:ascii="Times New Roman" w:eastAsia="Times New Roman" w:hAnsi="Times New Roman" w:cs="Times New Roman"/>
          <w:color w:val="000000"/>
          <w:sz w:val="28"/>
          <w:szCs w:val="28"/>
          <w:shd w:val="clear" w:color="auto" w:fill="FFFFFF"/>
          <w:lang w:val="en"/>
        </w:rPr>
        <w:t xml:space="preserve">In this article, the author examines the beginning of the consular system in </w:t>
      </w:r>
      <w:proofErr w:type="spellStart"/>
      <w:r w:rsidRPr="009A1DB8">
        <w:rPr>
          <w:rFonts w:ascii="Times New Roman" w:eastAsia="Times New Roman" w:hAnsi="Times New Roman" w:cs="Times New Roman"/>
          <w:color w:val="000000"/>
          <w:sz w:val="28"/>
          <w:szCs w:val="28"/>
          <w:shd w:val="clear" w:color="auto" w:fill="FFFFFF"/>
          <w:lang w:val="en"/>
        </w:rPr>
        <w:t>Barga</w:t>
      </w:r>
      <w:proofErr w:type="spellEnd"/>
      <w:r w:rsidRPr="009A1DB8">
        <w:rPr>
          <w:rFonts w:ascii="Times New Roman" w:eastAsia="Times New Roman" w:hAnsi="Times New Roman" w:cs="Times New Roman"/>
          <w:color w:val="000000"/>
          <w:sz w:val="28"/>
          <w:szCs w:val="28"/>
          <w:shd w:val="clear" w:color="auto" w:fill="FFFFFF"/>
          <w:lang w:val="en"/>
        </w:rPr>
        <w:t xml:space="preserve">. The first consulate of the Russian Empire </w:t>
      </w:r>
      <w:proofErr w:type="gramStart"/>
      <w:r w:rsidRPr="009A1DB8">
        <w:rPr>
          <w:rFonts w:ascii="Times New Roman" w:eastAsia="Times New Roman" w:hAnsi="Times New Roman" w:cs="Times New Roman"/>
          <w:color w:val="000000"/>
          <w:sz w:val="28"/>
          <w:szCs w:val="28"/>
          <w:shd w:val="clear" w:color="auto" w:fill="FFFFFF"/>
          <w:lang w:val="en"/>
        </w:rPr>
        <w:t>was opened</w:t>
      </w:r>
      <w:proofErr w:type="gramEnd"/>
      <w:r w:rsidRPr="009A1DB8">
        <w:rPr>
          <w:rFonts w:ascii="Times New Roman" w:eastAsia="Times New Roman" w:hAnsi="Times New Roman" w:cs="Times New Roman"/>
          <w:color w:val="000000"/>
          <w:sz w:val="28"/>
          <w:szCs w:val="28"/>
          <w:shd w:val="clear" w:color="auto" w:fill="FFFFFF"/>
          <w:lang w:val="en"/>
        </w:rPr>
        <w:t xml:space="preserve"> in </w:t>
      </w:r>
      <w:proofErr w:type="spellStart"/>
      <w:r w:rsidRPr="009A1DB8">
        <w:rPr>
          <w:rFonts w:ascii="Times New Roman" w:eastAsia="Times New Roman" w:hAnsi="Times New Roman" w:cs="Times New Roman"/>
          <w:color w:val="000000"/>
          <w:sz w:val="28"/>
          <w:szCs w:val="28"/>
          <w:shd w:val="clear" w:color="auto" w:fill="FFFFFF"/>
          <w:lang w:val="en"/>
        </w:rPr>
        <w:t>Hailar</w:t>
      </w:r>
      <w:proofErr w:type="spellEnd"/>
      <w:r w:rsidRPr="009A1DB8">
        <w:rPr>
          <w:rFonts w:ascii="Times New Roman" w:eastAsia="Times New Roman" w:hAnsi="Times New Roman" w:cs="Times New Roman"/>
          <w:color w:val="000000"/>
          <w:sz w:val="28"/>
          <w:szCs w:val="28"/>
          <w:shd w:val="clear" w:color="auto" w:fill="FFFFFF"/>
          <w:lang w:val="en"/>
        </w:rPr>
        <w:t xml:space="preserve"> in 1907. The reason for the opening was the construction of the </w:t>
      </w:r>
      <w:proofErr w:type="spellStart"/>
      <w:r w:rsidRPr="009A1DB8">
        <w:rPr>
          <w:rFonts w:ascii="Times New Roman" w:eastAsia="Times New Roman" w:hAnsi="Times New Roman" w:cs="Times New Roman"/>
          <w:color w:val="000000"/>
          <w:sz w:val="28"/>
          <w:szCs w:val="28"/>
          <w:shd w:val="clear" w:color="auto" w:fill="FFFFFF"/>
          <w:lang w:val="en"/>
        </w:rPr>
        <w:t>KVZhD</w:t>
      </w:r>
      <w:proofErr w:type="spellEnd"/>
      <w:r w:rsidRPr="009A1DB8">
        <w:rPr>
          <w:rFonts w:ascii="Times New Roman" w:eastAsia="Times New Roman" w:hAnsi="Times New Roman" w:cs="Times New Roman"/>
          <w:color w:val="000000"/>
          <w:sz w:val="28"/>
          <w:szCs w:val="28"/>
          <w:shd w:val="clear" w:color="auto" w:fill="FFFFFF"/>
          <w:lang w:val="en"/>
        </w:rPr>
        <w:t xml:space="preserve"> and the need to control the exclusion line and control immigrants from Russia. The work was based on materials stored in the Archive of Foreign Policy of the Russian Empire and in the Archive of Foreign Policy of the Russian Federation, as well as </w:t>
      </w:r>
      <w:proofErr w:type="gramStart"/>
      <w:r w:rsidRPr="009A1DB8">
        <w:rPr>
          <w:rFonts w:ascii="Times New Roman" w:eastAsia="Times New Roman" w:hAnsi="Times New Roman" w:cs="Times New Roman"/>
          <w:color w:val="000000"/>
          <w:sz w:val="28"/>
          <w:szCs w:val="28"/>
          <w:shd w:val="clear" w:color="auto" w:fill="FFFFFF"/>
          <w:lang w:val="en"/>
        </w:rPr>
        <w:t>early published</w:t>
      </w:r>
      <w:proofErr w:type="gramEnd"/>
      <w:r w:rsidRPr="009A1DB8">
        <w:rPr>
          <w:rFonts w:ascii="Times New Roman" w:eastAsia="Times New Roman" w:hAnsi="Times New Roman" w:cs="Times New Roman"/>
          <w:color w:val="000000"/>
          <w:sz w:val="28"/>
          <w:szCs w:val="28"/>
          <w:shd w:val="clear" w:color="auto" w:fill="FFFFFF"/>
          <w:lang w:val="en"/>
        </w:rPr>
        <w:t xml:space="preserve"> research. The author describes the course of action of the Russian consulates during the Bolshevik coup. The author also touches on the beginning of the activity of the Soviet consulate.</w:t>
      </w:r>
    </w:p>
    <w:p w:rsidR="009A1DB8" w:rsidRPr="009A1DB8" w:rsidRDefault="009A1DB8" w:rsidP="009A1DB8">
      <w:pPr>
        <w:spacing w:line="360" w:lineRule="auto"/>
        <w:jc w:val="both"/>
        <w:rPr>
          <w:rFonts w:ascii="Times New Roman" w:eastAsia="Times New Roman" w:hAnsi="Times New Roman" w:cs="Times New Roman"/>
          <w:color w:val="000000"/>
          <w:sz w:val="28"/>
          <w:szCs w:val="28"/>
          <w:shd w:val="clear" w:color="auto" w:fill="FFFFFF"/>
          <w:lang w:val="en"/>
        </w:rPr>
      </w:pPr>
    </w:p>
    <w:p w:rsidR="001A333D" w:rsidRPr="009A1DB8" w:rsidRDefault="009A1DB8" w:rsidP="009A1DB8">
      <w:pPr>
        <w:spacing w:line="360" w:lineRule="auto"/>
        <w:jc w:val="both"/>
        <w:rPr>
          <w:rFonts w:ascii="Times New Roman" w:hAnsi="Times New Roman" w:cs="Times New Roman"/>
          <w:sz w:val="28"/>
          <w:szCs w:val="28"/>
          <w:lang w:val="en-US"/>
        </w:rPr>
      </w:pPr>
      <w:r w:rsidRPr="009A1DB8">
        <w:rPr>
          <w:rFonts w:ascii="Times New Roman" w:eastAsia="Times New Roman" w:hAnsi="Times New Roman" w:cs="Times New Roman"/>
          <w:b/>
          <w:color w:val="000000"/>
          <w:sz w:val="28"/>
          <w:szCs w:val="28"/>
          <w:shd w:val="clear" w:color="auto" w:fill="FFFFFF"/>
          <w:lang w:val="en"/>
        </w:rPr>
        <w:t>Keywords</w:t>
      </w:r>
      <w:r w:rsidRPr="009A1DB8">
        <w:rPr>
          <w:rFonts w:ascii="Times New Roman" w:eastAsia="Times New Roman" w:hAnsi="Times New Roman" w:cs="Times New Roman"/>
          <w:color w:val="000000"/>
          <w:sz w:val="28"/>
          <w:szCs w:val="28"/>
          <w:shd w:val="clear" w:color="auto" w:fill="FFFFFF"/>
          <w:lang w:val="en"/>
        </w:rPr>
        <w:t xml:space="preserve">: archival materials, </w:t>
      </w:r>
      <w:proofErr w:type="spellStart"/>
      <w:r w:rsidRPr="009A1DB8">
        <w:rPr>
          <w:rFonts w:ascii="Times New Roman" w:eastAsia="Times New Roman" w:hAnsi="Times New Roman" w:cs="Times New Roman"/>
          <w:color w:val="000000"/>
          <w:sz w:val="28"/>
          <w:szCs w:val="28"/>
          <w:shd w:val="clear" w:color="auto" w:fill="FFFFFF"/>
          <w:lang w:val="en"/>
        </w:rPr>
        <w:t>Barga</w:t>
      </w:r>
      <w:proofErr w:type="spellEnd"/>
      <w:r w:rsidRPr="009A1DB8">
        <w:rPr>
          <w:rFonts w:ascii="Times New Roman" w:eastAsia="Times New Roman" w:hAnsi="Times New Roman" w:cs="Times New Roman"/>
          <w:color w:val="000000"/>
          <w:sz w:val="28"/>
          <w:szCs w:val="28"/>
          <w:shd w:val="clear" w:color="auto" w:fill="FFFFFF"/>
          <w:lang w:val="en"/>
        </w:rPr>
        <w:t xml:space="preserve">, </w:t>
      </w:r>
      <w:proofErr w:type="spellStart"/>
      <w:r w:rsidRPr="009A1DB8">
        <w:rPr>
          <w:rFonts w:ascii="Times New Roman" w:eastAsia="Times New Roman" w:hAnsi="Times New Roman" w:cs="Times New Roman"/>
          <w:color w:val="000000"/>
          <w:sz w:val="28"/>
          <w:szCs w:val="28"/>
          <w:shd w:val="clear" w:color="auto" w:fill="FFFFFF"/>
          <w:lang w:val="en"/>
        </w:rPr>
        <w:t>Hailar</w:t>
      </w:r>
      <w:proofErr w:type="spellEnd"/>
      <w:r w:rsidRPr="009A1DB8">
        <w:rPr>
          <w:rFonts w:ascii="Times New Roman" w:eastAsia="Times New Roman" w:hAnsi="Times New Roman" w:cs="Times New Roman"/>
          <w:color w:val="000000"/>
          <w:sz w:val="28"/>
          <w:szCs w:val="28"/>
          <w:shd w:val="clear" w:color="auto" w:fill="FFFFFF"/>
          <w:lang w:val="en"/>
        </w:rPr>
        <w:t>, Manchuria, diplomacy, consulate.</w:t>
      </w:r>
    </w:p>
    <w:p w:rsidR="001A333D" w:rsidRPr="00C9737C" w:rsidRDefault="001A333D" w:rsidP="008C5010">
      <w:pPr>
        <w:spacing w:line="360" w:lineRule="auto"/>
        <w:jc w:val="center"/>
        <w:rPr>
          <w:rFonts w:ascii="Times New Roman" w:hAnsi="Times New Roman" w:cs="Times New Roman"/>
          <w:sz w:val="28"/>
          <w:szCs w:val="28"/>
          <w:lang w:val="en-US"/>
        </w:rPr>
      </w:pPr>
    </w:p>
    <w:p w:rsidR="006B5415" w:rsidRDefault="006B5415" w:rsidP="005B3407">
      <w:pPr>
        <w:spacing w:line="360" w:lineRule="auto"/>
        <w:jc w:val="both"/>
        <w:rPr>
          <w:rFonts w:ascii="Times New Roman" w:hAnsi="Times New Roman" w:cs="Times New Roman"/>
          <w:sz w:val="28"/>
          <w:szCs w:val="28"/>
          <w:lang w:val="en-US"/>
        </w:rPr>
      </w:pPr>
    </w:p>
    <w:p w:rsidR="005B3407" w:rsidRPr="00C9737C" w:rsidRDefault="005B3407" w:rsidP="005B3407">
      <w:pPr>
        <w:spacing w:line="360" w:lineRule="auto"/>
        <w:jc w:val="both"/>
        <w:rPr>
          <w:rFonts w:ascii="Times New Roman" w:hAnsi="Times New Roman" w:cs="Times New Roman"/>
          <w:sz w:val="28"/>
          <w:szCs w:val="28"/>
          <w:lang w:val="en-US"/>
        </w:rPr>
      </w:pPr>
    </w:p>
    <w:p w:rsidR="006B5415" w:rsidRDefault="006B5415" w:rsidP="001A333D">
      <w:pPr>
        <w:spacing w:line="360" w:lineRule="auto"/>
        <w:ind w:firstLine="708"/>
        <w:jc w:val="both"/>
        <w:rPr>
          <w:rFonts w:ascii="Times New Roman" w:hAnsi="Times New Roman" w:cs="Times New Roman"/>
          <w:sz w:val="28"/>
          <w:szCs w:val="28"/>
          <w:lang w:val="en-US"/>
        </w:rPr>
      </w:pPr>
    </w:p>
    <w:p w:rsidR="00333FA1" w:rsidRDefault="00333FA1" w:rsidP="001A333D">
      <w:pPr>
        <w:spacing w:line="360" w:lineRule="auto"/>
        <w:ind w:firstLine="708"/>
        <w:jc w:val="both"/>
        <w:rPr>
          <w:rFonts w:ascii="Times New Roman" w:hAnsi="Times New Roman" w:cs="Times New Roman"/>
          <w:sz w:val="28"/>
          <w:szCs w:val="28"/>
          <w:lang w:val="en-US"/>
        </w:rPr>
      </w:pPr>
    </w:p>
    <w:p w:rsidR="00333FA1" w:rsidRDefault="00333FA1" w:rsidP="001A333D">
      <w:pPr>
        <w:spacing w:line="360" w:lineRule="auto"/>
        <w:ind w:firstLine="708"/>
        <w:jc w:val="both"/>
        <w:rPr>
          <w:rFonts w:ascii="Times New Roman" w:hAnsi="Times New Roman" w:cs="Times New Roman"/>
          <w:sz w:val="28"/>
          <w:szCs w:val="28"/>
          <w:lang w:val="en-US"/>
        </w:rPr>
      </w:pPr>
    </w:p>
    <w:p w:rsidR="00333FA1" w:rsidRDefault="00333FA1" w:rsidP="001A333D">
      <w:pPr>
        <w:spacing w:line="360" w:lineRule="auto"/>
        <w:ind w:firstLine="708"/>
        <w:jc w:val="both"/>
        <w:rPr>
          <w:rFonts w:ascii="Times New Roman" w:hAnsi="Times New Roman" w:cs="Times New Roman"/>
          <w:sz w:val="28"/>
          <w:szCs w:val="28"/>
          <w:lang w:val="en-US"/>
        </w:rPr>
      </w:pPr>
    </w:p>
    <w:p w:rsidR="00333FA1" w:rsidRDefault="00333FA1" w:rsidP="001A333D">
      <w:pPr>
        <w:spacing w:line="360" w:lineRule="auto"/>
        <w:ind w:firstLine="708"/>
        <w:jc w:val="both"/>
        <w:rPr>
          <w:rFonts w:ascii="Times New Roman" w:hAnsi="Times New Roman" w:cs="Times New Roman"/>
          <w:sz w:val="28"/>
          <w:szCs w:val="28"/>
          <w:lang w:val="en-US"/>
        </w:rPr>
      </w:pPr>
    </w:p>
    <w:p w:rsidR="00333FA1" w:rsidRDefault="00333FA1" w:rsidP="001A333D">
      <w:pPr>
        <w:spacing w:line="360" w:lineRule="auto"/>
        <w:ind w:firstLine="708"/>
        <w:jc w:val="both"/>
        <w:rPr>
          <w:rFonts w:ascii="Times New Roman" w:hAnsi="Times New Roman" w:cs="Times New Roman"/>
          <w:sz w:val="28"/>
          <w:szCs w:val="28"/>
          <w:lang w:val="en-US"/>
        </w:rPr>
      </w:pPr>
    </w:p>
    <w:p w:rsidR="00333FA1" w:rsidRPr="00C9737C" w:rsidRDefault="00333FA1" w:rsidP="001A333D">
      <w:pPr>
        <w:spacing w:line="360" w:lineRule="auto"/>
        <w:ind w:firstLine="708"/>
        <w:jc w:val="both"/>
        <w:rPr>
          <w:rFonts w:ascii="Times New Roman" w:hAnsi="Times New Roman" w:cs="Times New Roman"/>
          <w:sz w:val="28"/>
          <w:szCs w:val="28"/>
          <w:lang w:val="en-US"/>
        </w:rPr>
      </w:pPr>
    </w:p>
    <w:p w:rsidR="00966153" w:rsidRDefault="00E005D0" w:rsidP="001A333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Одним из наиболее важных периодов в истории </w:t>
      </w:r>
      <w:proofErr w:type="spellStart"/>
      <w:r>
        <w:rPr>
          <w:rFonts w:ascii="Times New Roman" w:hAnsi="Times New Roman" w:cs="Times New Roman"/>
          <w:sz w:val="28"/>
          <w:szCs w:val="28"/>
        </w:rPr>
        <w:t>Барги</w:t>
      </w:r>
      <w:proofErr w:type="spellEnd"/>
      <w:r>
        <w:rPr>
          <w:rFonts w:ascii="Times New Roman" w:hAnsi="Times New Roman" w:cs="Times New Roman"/>
          <w:sz w:val="28"/>
          <w:szCs w:val="28"/>
        </w:rPr>
        <w:t xml:space="preserve"> является конец </w:t>
      </w:r>
      <w:r>
        <w:rPr>
          <w:rFonts w:ascii="Times New Roman" w:hAnsi="Times New Roman" w:cs="Times New Roman"/>
          <w:sz w:val="28"/>
          <w:szCs w:val="28"/>
          <w:lang w:val="en-US"/>
        </w:rPr>
        <w:t>XIX</w:t>
      </w:r>
      <w:r w:rsidRPr="00E005D0">
        <w:rPr>
          <w:rFonts w:ascii="Times New Roman" w:hAnsi="Times New Roman" w:cs="Times New Roman"/>
          <w:sz w:val="28"/>
          <w:szCs w:val="28"/>
        </w:rPr>
        <w:t xml:space="preserve"> </w:t>
      </w:r>
      <w:r>
        <w:rPr>
          <w:rFonts w:ascii="Times New Roman" w:hAnsi="Times New Roman" w:cs="Times New Roman"/>
          <w:sz w:val="28"/>
          <w:szCs w:val="28"/>
        </w:rPr>
        <w:t xml:space="preserve">– начало </w:t>
      </w:r>
      <w:r>
        <w:rPr>
          <w:rFonts w:ascii="Times New Roman" w:hAnsi="Times New Roman" w:cs="Times New Roman"/>
          <w:sz w:val="28"/>
          <w:szCs w:val="28"/>
          <w:lang w:val="en-US"/>
        </w:rPr>
        <w:t>XX</w:t>
      </w:r>
      <w:r w:rsidRPr="00E005D0">
        <w:rPr>
          <w:rFonts w:ascii="Times New Roman" w:hAnsi="Times New Roman" w:cs="Times New Roman"/>
          <w:sz w:val="28"/>
          <w:szCs w:val="28"/>
        </w:rPr>
        <w:t xml:space="preserve"> </w:t>
      </w:r>
      <w:r>
        <w:rPr>
          <w:rFonts w:ascii="Times New Roman" w:hAnsi="Times New Roman" w:cs="Times New Roman"/>
          <w:sz w:val="28"/>
          <w:szCs w:val="28"/>
        </w:rPr>
        <w:t xml:space="preserve">века.  </w:t>
      </w:r>
      <w:r w:rsidR="00CF3EE4">
        <w:rPr>
          <w:rFonts w:ascii="Times New Roman" w:hAnsi="Times New Roman" w:cs="Times New Roman"/>
          <w:sz w:val="28"/>
          <w:szCs w:val="28"/>
        </w:rPr>
        <w:t>Получение автономного статуса и другие крупные события проходили под пристальным взглядом консулов Российской империи, а в дальнейшем и СССР</w:t>
      </w:r>
      <w:r>
        <w:rPr>
          <w:rFonts w:ascii="Times New Roman" w:hAnsi="Times New Roman" w:cs="Times New Roman"/>
          <w:sz w:val="28"/>
          <w:szCs w:val="28"/>
        </w:rPr>
        <w:t xml:space="preserve">. </w:t>
      </w:r>
      <w:r w:rsidR="00966153">
        <w:rPr>
          <w:rFonts w:ascii="Times New Roman" w:hAnsi="Times New Roman" w:cs="Times New Roman"/>
          <w:sz w:val="28"/>
          <w:szCs w:val="28"/>
        </w:rPr>
        <w:t xml:space="preserve">Консульства в </w:t>
      </w:r>
      <w:proofErr w:type="spellStart"/>
      <w:r w:rsidR="00966153">
        <w:rPr>
          <w:rFonts w:ascii="Times New Roman" w:hAnsi="Times New Roman" w:cs="Times New Roman"/>
          <w:sz w:val="28"/>
          <w:szCs w:val="28"/>
        </w:rPr>
        <w:t>Барге</w:t>
      </w:r>
      <w:proofErr w:type="spellEnd"/>
      <w:r w:rsidR="00966153">
        <w:rPr>
          <w:rFonts w:ascii="Times New Roman" w:hAnsi="Times New Roman" w:cs="Times New Roman"/>
          <w:sz w:val="28"/>
          <w:szCs w:val="28"/>
        </w:rPr>
        <w:t xml:space="preserve"> являются важнейшими</w:t>
      </w:r>
      <w:r w:rsidR="000E155E">
        <w:rPr>
          <w:rFonts w:ascii="Times New Roman" w:hAnsi="Times New Roman" w:cs="Times New Roman"/>
          <w:sz w:val="28"/>
          <w:szCs w:val="28"/>
        </w:rPr>
        <w:t xml:space="preserve"> органами координации Российско-китайских</w:t>
      </w:r>
      <w:r w:rsidR="00966153">
        <w:rPr>
          <w:rFonts w:ascii="Times New Roman" w:hAnsi="Times New Roman" w:cs="Times New Roman"/>
          <w:sz w:val="28"/>
          <w:szCs w:val="28"/>
        </w:rPr>
        <w:t xml:space="preserve"> отношений.</w:t>
      </w:r>
    </w:p>
    <w:p w:rsidR="005755D6" w:rsidRDefault="00202126" w:rsidP="001A333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Система</w:t>
      </w:r>
      <w:r w:rsidR="005755D6" w:rsidRPr="005755D6">
        <w:rPr>
          <w:rFonts w:ascii="Times New Roman" w:hAnsi="Times New Roman" w:cs="Times New Roman"/>
          <w:sz w:val="28"/>
          <w:szCs w:val="28"/>
        </w:rPr>
        <w:t xml:space="preserve"> российских</w:t>
      </w:r>
      <w:r w:rsidR="00AB3975">
        <w:rPr>
          <w:rFonts w:ascii="Times New Roman" w:hAnsi="Times New Roman" w:cs="Times New Roman"/>
          <w:sz w:val="28"/>
          <w:szCs w:val="28"/>
        </w:rPr>
        <w:t xml:space="preserve"> консульств в империи Цин формируется</w:t>
      </w:r>
      <w:r w:rsidR="005755D6" w:rsidRPr="005755D6">
        <w:rPr>
          <w:rFonts w:ascii="Times New Roman" w:hAnsi="Times New Roman" w:cs="Times New Roman"/>
          <w:sz w:val="28"/>
          <w:szCs w:val="28"/>
        </w:rPr>
        <w:t xml:space="preserve"> благодаря заключению </w:t>
      </w:r>
      <w:proofErr w:type="spellStart"/>
      <w:r w:rsidR="005755D6" w:rsidRPr="005755D6">
        <w:rPr>
          <w:rFonts w:ascii="Times New Roman" w:hAnsi="Times New Roman" w:cs="Times New Roman"/>
          <w:sz w:val="28"/>
          <w:szCs w:val="28"/>
        </w:rPr>
        <w:t>Кульджинского</w:t>
      </w:r>
      <w:proofErr w:type="spellEnd"/>
      <w:r w:rsidR="005755D6" w:rsidRPr="005755D6">
        <w:rPr>
          <w:rFonts w:ascii="Times New Roman" w:hAnsi="Times New Roman" w:cs="Times New Roman"/>
          <w:sz w:val="28"/>
          <w:szCs w:val="28"/>
        </w:rPr>
        <w:t xml:space="preserve"> трактата</w:t>
      </w:r>
      <w:r w:rsidR="00AB3975">
        <w:rPr>
          <w:rFonts w:ascii="Times New Roman" w:hAnsi="Times New Roman" w:cs="Times New Roman"/>
          <w:sz w:val="28"/>
          <w:szCs w:val="28"/>
        </w:rPr>
        <w:t>. Первые консульства основаны</w:t>
      </w:r>
      <w:r w:rsidR="005755D6" w:rsidRPr="005755D6">
        <w:rPr>
          <w:rFonts w:ascii="Times New Roman" w:hAnsi="Times New Roman" w:cs="Times New Roman"/>
          <w:sz w:val="28"/>
          <w:szCs w:val="28"/>
        </w:rPr>
        <w:t xml:space="preserve"> в </w:t>
      </w:r>
      <w:proofErr w:type="spellStart"/>
      <w:r w:rsidR="005755D6" w:rsidRPr="005755D6">
        <w:rPr>
          <w:rFonts w:ascii="Times New Roman" w:hAnsi="Times New Roman" w:cs="Times New Roman"/>
          <w:sz w:val="28"/>
          <w:szCs w:val="28"/>
        </w:rPr>
        <w:t>Кульдже</w:t>
      </w:r>
      <w:proofErr w:type="spellEnd"/>
      <w:r w:rsidR="005755D6" w:rsidRPr="005755D6">
        <w:rPr>
          <w:rFonts w:ascii="Times New Roman" w:hAnsi="Times New Roman" w:cs="Times New Roman"/>
          <w:sz w:val="28"/>
          <w:szCs w:val="28"/>
        </w:rPr>
        <w:t xml:space="preserve"> и </w:t>
      </w:r>
      <w:proofErr w:type="spellStart"/>
      <w:r w:rsidR="005755D6" w:rsidRPr="005755D6">
        <w:rPr>
          <w:rFonts w:ascii="Times New Roman" w:hAnsi="Times New Roman" w:cs="Times New Roman"/>
          <w:sz w:val="28"/>
          <w:szCs w:val="28"/>
        </w:rPr>
        <w:t>Чугучаке</w:t>
      </w:r>
      <w:proofErr w:type="spellEnd"/>
      <w:r w:rsidR="005755D6" w:rsidRPr="005755D6">
        <w:rPr>
          <w:rFonts w:ascii="Times New Roman" w:hAnsi="Times New Roman" w:cs="Times New Roman"/>
          <w:sz w:val="28"/>
          <w:szCs w:val="28"/>
        </w:rPr>
        <w:t xml:space="preserve"> в 1851 г.</w:t>
      </w:r>
      <w:r w:rsidR="005F539E">
        <w:rPr>
          <w:rFonts w:ascii="Times New Roman" w:hAnsi="Times New Roman" w:cs="Times New Roman"/>
          <w:sz w:val="28"/>
          <w:szCs w:val="28"/>
        </w:rPr>
        <w:t xml:space="preserve"> </w:t>
      </w:r>
      <w:r w:rsidR="005F539E" w:rsidRPr="005F539E">
        <w:rPr>
          <w:rFonts w:ascii="Times New Roman" w:hAnsi="Times New Roman" w:cs="Times New Roman"/>
          <w:sz w:val="28"/>
          <w:szCs w:val="28"/>
        </w:rPr>
        <w:t>[</w:t>
      </w:r>
      <w:proofErr w:type="spellStart"/>
      <w:r w:rsidR="005F539E">
        <w:rPr>
          <w:rFonts w:ascii="Times New Roman" w:hAnsi="Times New Roman" w:cs="Times New Roman"/>
          <w:sz w:val="28"/>
          <w:szCs w:val="28"/>
        </w:rPr>
        <w:t>Сизова</w:t>
      </w:r>
      <w:proofErr w:type="spellEnd"/>
      <w:r w:rsidR="005F539E">
        <w:rPr>
          <w:rFonts w:ascii="Times New Roman" w:hAnsi="Times New Roman" w:cs="Times New Roman"/>
          <w:sz w:val="28"/>
          <w:szCs w:val="28"/>
        </w:rPr>
        <w:t xml:space="preserve"> 2021, с. 144</w:t>
      </w:r>
      <w:r w:rsidR="005F539E" w:rsidRPr="005F539E">
        <w:rPr>
          <w:rFonts w:ascii="Times New Roman" w:hAnsi="Times New Roman" w:cs="Times New Roman"/>
          <w:sz w:val="28"/>
          <w:szCs w:val="28"/>
        </w:rPr>
        <w:t>]</w:t>
      </w:r>
      <w:r w:rsidR="002E7908">
        <w:rPr>
          <w:rFonts w:ascii="Times New Roman" w:hAnsi="Times New Roman" w:cs="Times New Roman"/>
          <w:sz w:val="28"/>
          <w:szCs w:val="28"/>
        </w:rPr>
        <w:t>.</w:t>
      </w:r>
    </w:p>
    <w:p w:rsidR="002E7908" w:rsidRDefault="00AA1B84" w:rsidP="001A333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постройкой КВЖД во всей Северной Маньчжурии в том числе и в </w:t>
      </w:r>
      <w:proofErr w:type="spellStart"/>
      <w:r>
        <w:rPr>
          <w:rFonts w:ascii="Times New Roman" w:hAnsi="Times New Roman" w:cs="Times New Roman"/>
          <w:sz w:val="28"/>
          <w:szCs w:val="28"/>
        </w:rPr>
        <w:t>Барге</w:t>
      </w:r>
      <w:proofErr w:type="spellEnd"/>
      <w:r>
        <w:rPr>
          <w:rFonts w:ascii="Times New Roman" w:hAnsi="Times New Roman" w:cs="Times New Roman"/>
          <w:sz w:val="28"/>
          <w:szCs w:val="28"/>
        </w:rPr>
        <w:t xml:space="preserve"> происходят крупные изменения. Изменения затрагивают количественно и качественный состав населения</w:t>
      </w:r>
      <w:r w:rsidR="008B627C">
        <w:rPr>
          <w:rFonts w:ascii="Times New Roman" w:hAnsi="Times New Roman" w:cs="Times New Roman"/>
          <w:sz w:val="28"/>
          <w:szCs w:val="28"/>
        </w:rPr>
        <w:t xml:space="preserve">, промышленность, сельское хозяйство. Строительство КВЖД увеличивает присутствие России в Маньчжурии. </w:t>
      </w:r>
      <w:r w:rsidR="002E7908">
        <w:rPr>
          <w:rFonts w:ascii="Times New Roman" w:hAnsi="Times New Roman" w:cs="Times New Roman"/>
          <w:sz w:val="28"/>
          <w:szCs w:val="28"/>
        </w:rPr>
        <w:t xml:space="preserve">Западный участок КВЖД прошел через провинцию </w:t>
      </w:r>
      <w:proofErr w:type="spellStart"/>
      <w:r w:rsidR="002E7908">
        <w:rPr>
          <w:rFonts w:ascii="Times New Roman" w:hAnsi="Times New Roman" w:cs="Times New Roman"/>
          <w:sz w:val="28"/>
          <w:szCs w:val="28"/>
        </w:rPr>
        <w:t>Хэйлунцзян</w:t>
      </w:r>
      <w:proofErr w:type="spellEnd"/>
      <w:r w:rsidR="002E7908">
        <w:rPr>
          <w:rFonts w:ascii="Times New Roman" w:hAnsi="Times New Roman" w:cs="Times New Roman"/>
          <w:sz w:val="28"/>
          <w:szCs w:val="28"/>
        </w:rPr>
        <w:t xml:space="preserve">. Административным центром которого тогда был </w:t>
      </w:r>
      <w:proofErr w:type="spellStart"/>
      <w:r w:rsidR="002E7908">
        <w:rPr>
          <w:rFonts w:ascii="Times New Roman" w:hAnsi="Times New Roman" w:cs="Times New Roman"/>
          <w:sz w:val="28"/>
          <w:szCs w:val="28"/>
        </w:rPr>
        <w:t>Цицикар</w:t>
      </w:r>
      <w:proofErr w:type="spellEnd"/>
      <w:r w:rsidR="002E7908">
        <w:rPr>
          <w:rFonts w:ascii="Times New Roman" w:hAnsi="Times New Roman" w:cs="Times New Roman"/>
          <w:sz w:val="28"/>
          <w:szCs w:val="28"/>
        </w:rPr>
        <w:t xml:space="preserve">. Поэтому там разместили Императорское Российское консульство. Консулом в </w:t>
      </w:r>
      <w:proofErr w:type="spellStart"/>
      <w:r w:rsidR="002E7908">
        <w:rPr>
          <w:rFonts w:ascii="Times New Roman" w:hAnsi="Times New Roman" w:cs="Times New Roman"/>
          <w:sz w:val="28"/>
          <w:szCs w:val="28"/>
        </w:rPr>
        <w:t>Цицикаре</w:t>
      </w:r>
      <w:proofErr w:type="spellEnd"/>
      <w:r w:rsidR="002E7908">
        <w:rPr>
          <w:rFonts w:ascii="Times New Roman" w:hAnsi="Times New Roman" w:cs="Times New Roman"/>
          <w:sz w:val="28"/>
          <w:szCs w:val="28"/>
        </w:rPr>
        <w:t xml:space="preserve"> назначили С</w:t>
      </w:r>
      <w:r w:rsidR="000E155E">
        <w:rPr>
          <w:rFonts w:ascii="Times New Roman" w:hAnsi="Times New Roman" w:cs="Times New Roman"/>
          <w:sz w:val="28"/>
          <w:szCs w:val="28"/>
        </w:rPr>
        <w:t>.</w:t>
      </w:r>
      <w:r w:rsidR="002E7908">
        <w:rPr>
          <w:rFonts w:ascii="Times New Roman" w:hAnsi="Times New Roman" w:cs="Times New Roman"/>
          <w:sz w:val="28"/>
          <w:szCs w:val="28"/>
        </w:rPr>
        <w:t xml:space="preserve"> В</w:t>
      </w:r>
      <w:r w:rsidR="000E155E">
        <w:rPr>
          <w:rFonts w:ascii="Times New Roman" w:hAnsi="Times New Roman" w:cs="Times New Roman"/>
          <w:sz w:val="28"/>
          <w:szCs w:val="28"/>
        </w:rPr>
        <w:t>.</w:t>
      </w:r>
      <w:r w:rsidR="002E7908">
        <w:rPr>
          <w:rFonts w:ascii="Times New Roman" w:hAnsi="Times New Roman" w:cs="Times New Roman"/>
          <w:sz w:val="28"/>
          <w:szCs w:val="28"/>
        </w:rPr>
        <w:t xml:space="preserve"> Афан</w:t>
      </w:r>
      <w:r w:rsidR="000E155E">
        <w:rPr>
          <w:rFonts w:ascii="Times New Roman" w:hAnsi="Times New Roman" w:cs="Times New Roman"/>
          <w:sz w:val="28"/>
          <w:szCs w:val="28"/>
        </w:rPr>
        <w:t>а</w:t>
      </w:r>
      <w:r w:rsidR="002E7908">
        <w:rPr>
          <w:rFonts w:ascii="Times New Roman" w:hAnsi="Times New Roman" w:cs="Times New Roman"/>
          <w:sz w:val="28"/>
          <w:szCs w:val="28"/>
        </w:rPr>
        <w:t xml:space="preserve">сьева, который являлся негласным агентом под прикрытием консульства. </w:t>
      </w:r>
    </w:p>
    <w:p w:rsidR="004D3732" w:rsidRPr="004D3732" w:rsidRDefault="000E155E" w:rsidP="000523B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Вице-</w:t>
      </w:r>
      <w:r w:rsidR="0059766C">
        <w:rPr>
          <w:rFonts w:ascii="Times New Roman" w:hAnsi="Times New Roman" w:cs="Times New Roman"/>
          <w:sz w:val="28"/>
          <w:szCs w:val="28"/>
        </w:rPr>
        <w:t xml:space="preserve">консульство в </w:t>
      </w:r>
      <w:proofErr w:type="spellStart"/>
      <w:r w:rsidR="0059766C">
        <w:rPr>
          <w:rFonts w:ascii="Times New Roman" w:hAnsi="Times New Roman" w:cs="Times New Roman"/>
          <w:sz w:val="28"/>
          <w:szCs w:val="28"/>
        </w:rPr>
        <w:t>Хайларе</w:t>
      </w:r>
      <w:proofErr w:type="spellEnd"/>
      <w:r w:rsidR="0059766C">
        <w:rPr>
          <w:rFonts w:ascii="Times New Roman" w:hAnsi="Times New Roman" w:cs="Times New Roman"/>
          <w:sz w:val="28"/>
          <w:szCs w:val="28"/>
        </w:rPr>
        <w:t xml:space="preserve"> было открыто в</w:t>
      </w:r>
      <w:r w:rsidR="004D3732">
        <w:rPr>
          <w:rFonts w:ascii="Times New Roman" w:hAnsi="Times New Roman" w:cs="Times New Roman"/>
          <w:sz w:val="28"/>
          <w:szCs w:val="28"/>
        </w:rPr>
        <w:t xml:space="preserve"> </w:t>
      </w:r>
      <w:r w:rsidR="0059766C">
        <w:rPr>
          <w:rFonts w:ascii="Times New Roman" w:hAnsi="Times New Roman" w:cs="Times New Roman"/>
          <w:sz w:val="28"/>
          <w:szCs w:val="28"/>
        </w:rPr>
        <w:t>1907</w:t>
      </w:r>
      <w:r w:rsidR="00FF27F0">
        <w:rPr>
          <w:rFonts w:ascii="Times New Roman" w:hAnsi="Times New Roman" w:cs="Times New Roman"/>
          <w:sz w:val="28"/>
          <w:szCs w:val="28"/>
        </w:rPr>
        <w:t xml:space="preserve"> г</w:t>
      </w:r>
      <w:r w:rsidR="0059766C">
        <w:rPr>
          <w:rFonts w:ascii="Times New Roman" w:hAnsi="Times New Roman" w:cs="Times New Roman"/>
          <w:sz w:val="28"/>
          <w:szCs w:val="28"/>
        </w:rPr>
        <w:t>.</w:t>
      </w:r>
      <w:r w:rsidR="004D3732" w:rsidRPr="004D3732">
        <w:rPr>
          <w:rFonts w:ascii="Times New Roman" w:hAnsi="Times New Roman" w:cs="Times New Roman"/>
          <w:sz w:val="28"/>
          <w:szCs w:val="28"/>
        </w:rPr>
        <w:t xml:space="preserve"> </w:t>
      </w:r>
      <w:r w:rsidR="00FF27F0">
        <w:rPr>
          <w:rFonts w:ascii="Times New Roman" w:hAnsi="Times New Roman" w:cs="Times New Roman"/>
          <w:sz w:val="28"/>
          <w:szCs w:val="28"/>
        </w:rPr>
        <w:t>Вице-консульства представляли собой с</w:t>
      </w:r>
      <w:r w:rsidR="004D3732" w:rsidRPr="004D3732">
        <w:rPr>
          <w:rFonts w:ascii="Times New Roman" w:hAnsi="Times New Roman" w:cs="Times New Roman"/>
          <w:sz w:val="28"/>
          <w:szCs w:val="28"/>
        </w:rPr>
        <w:t>амостоятельные консульские учреждения во главе с вице-консулами — должностными лицами ведомства иностранных дел в младшем по сравнению с консулами ранге, которые несли ответственность за выполнение в пределах своего округа всех функций по защите в государстве пребывани</w:t>
      </w:r>
      <w:r w:rsidR="000523B7">
        <w:rPr>
          <w:rFonts w:ascii="Times New Roman" w:hAnsi="Times New Roman" w:cs="Times New Roman"/>
          <w:sz w:val="28"/>
          <w:szCs w:val="28"/>
        </w:rPr>
        <w:t>я интересов России и её граждан</w:t>
      </w:r>
      <w:r w:rsidR="000523B7" w:rsidRPr="000523B7">
        <w:rPr>
          <w:rFonts w:ascii="Times New Roman" w:hAnsi="Times New Roman" w:cs="Times New Roman"/>
          <w:sz w:val="28"/>
          <w:szCs w:val="28"/>
        </w:rPr>
        <w:t xml:space="preserve"> </w:t>
      </w:r>
      <w:r w:rsidR="000523B7" w:rsidRPr="00950674">
        <w:rPr>
          <w:rFonts w:ascii="Times New Roman" w:hAnsi="Times New Roman" w:cs="Times New Roman"/>
          <w:sz w:val="28"/>
          <w:szCs w:val="28"/>
        </w:rPr>
        <w:t>[</w:t>
      </w:r>
      <w:r w:rsidR="000523B7">
        <w:rPr>
          <w:rFonts w:ascii="Times New Roman" w:hAnsi="Times New Roman" w:cs="Times New Roman"/>
          <w:sz w:val="28"/>
          <w:szCs w:val="28"/>
          <w:lang w:val="en-US"/>
        </w:rPr>
        <w:t>URL</w:t>
      </w:r>
      <w:r w:rsidR="000523B7" w:rsidRPr="000523B7">
        <w:rPr>
          <w:rFonts w:ascii="Times New Roman" w:hAnsi="Times New Roman" w:cs="Times New Roman"/>
          <w:sz w:val="28"/>
          <w:szCs w:val="28"/>
        </w:rPr>
        <w:t xml:space="preserve"> </w:t>
      </w:r>
      <w:r w:rsidR="0029784C" w:rsidRPr="000523B7">
        <w:rPr>
          <w:rFonts w:ascii="Times New Roman" w:hAnsi="Times New Roman" w:cs="Times New Roman"/>
          <w:sz w:val="28"/>
          <w:szCs w:val="28"/>
        </w:rPr>
        <w:t>https://www.chita.ru/text/longread/2022/02/10/71226314/</w:t>
      </w:r>
      <w:r w:rsidR="0029784C">
        <w:rPr>
          <w:rFonts w:ascii="Times New Roman" w:hAnsi="Times New Roman" w:cs="Times New Roman"/>
          <w:sz w:val="28"/>
          <w:szCs w:val="28"/>
        </w:rPr>
        <w:t>]</w:t>
      </w:r>
      <w:r w:rsidR="00950674">
        <w:rPr>
          <w:rFonts w:ascii="Times New Roman" w:hAnsi="Times New Roman" w:cs="Times New Roman"/>
          <w:sz w:val="28"/>
          <w:szCs w:val="28"/>
        </w:rPr>
        <w:t>.</w:t>
      </w:r>
      <w:r w:rsidR="0029784C">
        <w:rPr>
          <w:rFonts w:ascii="Times New Roman" w:hAnsi="Times New Roman" w:cs="Times New Roman"/>
          <w:sz w:val="28"/>
          <w:szCs w:val="28"/>
        </w:rPr>
        <w:t xml:space="preserve"> </w:t>
      </w:r>
      <w:r w:rsidR="0029784C" w:rsidRPr="005755D6">
        <w:rPr>
          <w:rFonts w:ascii="Times New Roman" w:hAnsi="Times New Roman" w:cs="Times New Roman"/>
          <w:sz w:val="28"/>
          <w:szCs w:val="28"/>
        </w:rPr>
        <w:t xml:space="preserve">Открытие консульства в </w:t>
      </w:r>
      <w:proofErr w:type="spellStart"/>
      <w:r w:rsidR="0029784C">
        <w:rPr>
          <w:rFonts w:ascii="Times New Roman" w:hAnsi="Times New Roman" w:cs="Times New Roman"/>
          <w:sz w:val="28"/>
          <w:szCs w:val="28"/>
        </w:rPr>
        <w:t>Хайларе</w:t>
      </w:r>
      <w:proofErr w:type="spellEnd"/>
      <w:r w:rsidR="0029784C">
        <w:rPr>
          <w:rFonts w:ascii="Times New Roman" w:hAnsi="Times New Roman" w:cs="Times New Roman"/>
          <w:sz w:val="28"/>
          <w:szCs w:val="28"/>
        </w:rPr>
        <w:t xml:space="preserve"> </w:t>
      </w:r>
      <w:r w:rsidR="0029784C" w:rsidRPr="005755D6">
        <w:rPr>
          <w:rFonts w:ascii="Times New Roman" w:hAnsi="Times New Roman" w:cs="Times New Roman"/>
          <w:sz w:val="28"/>
          <w:szCs w:val="28"/>
        </w:rPr>
        <w:t>являлось насущной потребностью для защиты и п</w:t>
      </w:r>
      <w:r w:rsidR="0029784C">
        <w:rPr>
          <w:rFonts w:ascii="Times New Roman" w:hAnsi="Times New Roman" w:cs="Times New Roman"/>
          <w:sz w:val="28"/>
          <w:szCs w:val="28"/>
        </w:rPr>
        <w:t xml:space="preserve">родвижения российских интересов </w:t>
      </w:r>
      <w:r w:rsidR="0029784C" w:rsidRPr="005755D6">
        <w:rPr>
          <w:rFonts w:ascii="Times New Roman" w:hAnsi="Times New Roman" w:cs="Times New Roman"/>
          <w:sz w:val="28"/>
          <w:szCs w:val="28"/>
        </w:rPr>
        <w:t>[</w:t>
      </w:r>
      <w:proofErr w:type="spellStart"/>
      <w:r w:rsidR="0029784C">
        <w:rPr>
          <w:rFonts w:ascii="Times New Roman" w:hAnsi="Times New Roman" w:cs="Times New Roman"/>
          <w:sz w:val="28"/>
          <w:szCs w:val="28"/>
        </w:rPr>
        <w:t>Сизова</w:t>
      </w:r>
      <w:proofErr w:type="spellEnd"/>
      <w:r w:rsidR="0029784C">
        <w:rPr>
          <w:rFonts w:ascii="Times New Roman" w:hAnsi="Times New Roman" w:cs="Times New Roman"/>
          <w:sz w:val="28"/>
          <w:szCs w:val="28"/>
        </w:rPr>
        <w:t xml:space="preserve"> 2021, с. 144</w:t>
      </w:r>
      <w:r w:rsidR="0029784C" w:rsidRPr="005755D6">
        <w:rPr>
          <w:rFonts w:ascii="Times New Roman" w:hAnsi="Times New Roman" w:cs="Times New Roman"/>
          <w:sz w:val="28"/>
          <w:szCs w:val="28"/>
        </w:rPr>
        <w:t>]</w:t>
      </w:r>
      <w:r w:rsidR="0029784C">
        <w:rPr>
          <w:rFonts w:ascii="Times New Roman" w:hAnsi="Times New Roman" w:cs="Times New Roman"/>
          <w:sz w:val="28"/>
          <w:szCs w:val="28"/>
        </w:rPr>
        <w:t>.</w:t>
      </w:r>
    </w:p>
    <w:p w:rsidR="00252969" w:rsidRDefault="00A12307" w:rsidP="007353D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Правительство России</w:t>
      </w:r>
      <w:r w:rsidR="001A333D" w:rsidRPr="001A333D">
        <w:rPr>
          <w:rFonts w:ascii="Times New Roman" w:hAnsi="Times New Roman" w:cs="Times New Roman"/>
          <w:sz w:val="28"/>
          <w:szCs w:val="28"/>
        </w:rPr>
        <w:t xml:space="preserve"> в 1909 г. назначило в </w:t>
      </w:r>
      <w:proofErr w:type="spellStart"/>
      <w:r w:rsidR="001A333D" w:rsidRPr="001A333D">
        <w:rPr>
          <w:rFonts w:ascii="Times New Roman" w:hAnsi="Times New Roman" w:cs="Times New Roman"/>
          <w:sz w:val="28"/>
          <w:szCs w:val="28"/>
        </w:rPr>
        <w:t>Хайлар</w:t>
      </w:r>
      <w:proofErr w:type="spellEnd"/>
      <w:r w:rsidR="001A333D" w:rsidRPr="001A333D">
        <w:rPr>
          <w:rFonts w:ascii="Times New Roman" w:hAnsi="Times New Roman" w:cs="Times New Roman"/>
          <w:sz w:val="28"/>
          <w:szCs w:val="28"/>
        </w:rPr>
        <w:t xml:space="preserve"> вице-консулом </w:t>
      </w:r>
      <w:r w:rsidR="00EE5E6C">
        <w:rPr>
          <w:rFonts w:ascii="Times New Roman" w:hAnsi="Times New Roman" w:cs="Times New Roman"/>
          <w:sz w:val="28"/>
          <w:szCs w:val="28"/>
        </w:rPr>
        <w:t xml:space="preserve">П. К. </w:t>
      </w:r>
      <w:r w:rsidR="001A333D" w:rsidRPr="001A333D">
        <w:rPr>
          <w:rFonts w:ascii="Times New Roman" w:hAnsi="Times New Roman" w:cs="Times New Roman"/>
          <w:sz w:val="28"/>
          <w:szCs w:val="28"/>
        </w:rPr>
        <w:t>Усатого, которому в то время</w:t>
      </w:r>
      <w:r w:rsidR="001A7A0A">
        <w:rPr>
          <w:rFonts w:ascii="Times New Roman" w:hAnsi="Times New Roman" w:cs="Times New Roman"/>
          <w:sz w:val="28"/>
          <w:szCs w:val="28"/>
        </w:rPr>
        <w:t xml:space="preserve"> было чуть больше тридцати лет</w:t>
      </w:r>
      <w:r w:rsidR="00A62B87">
        <w:rPr>
          <w:rFonts w:ascii="Times New Roman" w:hAnsi="Times New Roman" w:cs="Times New Roman"/>
          <w:sz w:val="28"/>
          <w:szCs w:val="28"/>
        </w:rPr>
        <w:t>. С</w:t>
      </w:r>
      <w:r w:rsidR="00252969">
        <w:rPr>
          <w:rFonts w:ascii="Times New Roman" w:hAnsi="Times New Roman" w:cs="Times New Roman"/>
          <w:sz w:val="28"/>
          <w:szCs w:val="28"/>
        </w:rPr>
        <w:t xml:space="preserve">огласно китайским </w:t>
      </w:r>
      <w:r w:rsidR="001A333D" w:rsidRPr="001A333D">
        <w:rPr>
          <w:rFonts w:ascii="Times New Roman" w:hAnsi="Times New Roman" w:cs="Times New Roman"/>
          <w:sz w:val="28"/>
          <w:szCs w:val="28"/>
        </w:rPr>
        <w:t>сведениям</w:t>
      </w:r>
      <w:r w:rsidR="00252969">
        <w:rPr>
          <w:rFonts w:ascii="Times New Roman" w:hAnsi="Times New Roman" w:cs="Times New Roman"/>
          <w:sz w:val="28"/>
          <w:szCs w:val="28"/>
        </w:rPr>
        <w:t xml:space="preserve"> П.К. </w:t>
      </w:r>
      <w:r w:rsidR="001A7A0A">
        <w:rPr>
          <w:rFonts w:ascii="Times New Roman" w:hAnsi="Times New Roman" w:cs="Times New Roman"/>
          <w:sz w:val="28"/>
          <w:szCs w:val="28"/>
        </w:rPr>
        <w:t>Усатый в</w:t>
      </w:r>
      <w:r w:rsidR="00FF27F0">
        <w:rPr>
          <w:rFonts w:ascii="Times New Roman" w:hAnsi="Times New Roman" w:cs="Times New Roman"/>
          <w:sz w:val="28"/>
          <w:szCs w:val="28"/>
        </w:rPr>
        <w:t xml:space="preserve"> 1905 г.</w:t>
      </w:r>
      <w:r w:rsidR="00E97923" w:rsidRPr="001A333D">
        <w:rPr>
          <w:rFonts w:ascii="Times New Roman" w:hAnsi="Times New Roman" w:cs="Times New Roman"/>
          <w:sz w:val="28"/>
          <w:szCs w:val="28"/>
        </w:rPr>
        <w:t>,</w:t>
      </w:r>
      <w:r w:rsidR="001A333D" w:rsidRPr="001A333D">
        <w:rPr>
          <w:rFonts w:ascii="Times New Roman" w:hAnsi="Times New Roman" w:cs="Times New Roman"/>
          <w:sz w:val="28"/>
          <w:szCs w:val="28"/>
        </w:rPr>
        <w:t xml:space="preserve"> </w:t>
      </w:r>
      <w:r w:rsidR="00F42F22" w:rsidRPr="001A333D">
        <w:rPr>
          <w:rFonts w:ascii="Times New Roman" w:hAnsi="Times New Roman" w:cs="Times New Roman"/>
          <w:sz w:val="28"/>
          <w:szCs w:val="28"/>
        </w:rPr>
        <w:t>был</w:t>
      </w:r>
      <w:r w:rsidR="001A333D" w:rsidRPr="001A333D">
        <w:rPr>
          <w:rFonts w:ascii="Times New Roman" w:hAnsi="Times New Roman" w:cs="Times New Roman"/>
          <w:sz w:val="28"/>
          <w:szCs w:val="28"/>
        </w:rPr>
        <w:t xml:space="preserve"> назначен секретарем </w:t>
      </w:r>
      <w:r w:rsidR="001A333D" w:rsidRPr="001A333D">
        <w:rPr>
          <w:rFonts w:ascii="Times New Roman" w:hAnsi="Times New Roman" w:cs="Times New Roman"/>
          <w:sz w:val="28"/>
          <w:szCs w:val="28"/>
        </w:rPr>
        <w:lastRenderedPageBreak/>
        <w:t xml:space="preserve">генерального консульства в </w:t>
      </w:r>
      <w:proofErr w:type="spellStart"/>
      <w:r w:rsidR="001A333D" w:rsidRPr="001A333D">
        <w:rPr>
          <w:rFonts w:ascii="Times New Roman" w:hAnsi="Times New Roman" w:cs="Times New Roman"/>
          <w:sz w:val="28"/>
          <w:szCs w:val="28"/>
        </w:rPr>
        <w:t>Мукдене</w:t>
      </w:r>
      <w:proofErr w:type="spellEnd"/>
      <w:r w:rsidR="00FF27F0">
        <w:rPr>
          <w:rFonts w:ascii="Times New Roman" w:hAnsi="Times New Roman" w:cs="Times New Roman"/>
          <w:sz w:val="28"/>
          <w:szCs w:val="28"/>
        </w:rPr>
        <w:t xml:space="preserve">, а в 1907 г., </w:t>
      </w:r>
      <w:r w:rsidR="001A333D" w:rsidRPr="001A333D">
        <w:rPr>
          <w:rFonts w:ascii="Times New Roman" w:hAnsi="Times New Roman" w:cs="Times New Roman"/>
          <w:sz w:val="28"/>
          <w:szCs w:val="28"/>
        </w:rPr>
        <w:t xml:space="preserve">был переведен вице-консулом в Харбин. В </w:t>
      </w:r>
      <w:proofErr w:type="spellStart"/>
      <w:r w:rsidR="001A333D" w:rsidRPr="001A333D">
        <w:rPr>
          <w:rFonts w:ascii="Times New Roman" w:hAnsi="Times New Roman" w:cs="Times New Roman"/>
          <w:sz w:val="28"/>
          <w:szCs w:val="28"/>
        </w:rPr>
        <w:t>Хайларе</w:t>
      </w:r>
      <w:proofErr w:type="spellEnd"/>
      <w:r w:rsidR="001A333D" w:rsidRPr="001A333D">
        <w:rPr>
          <w:rFonts w:ascii="Times New Roman" w:hAnsi="Times New Roman" w:cs="Times New Roman"/>
          <w:sz w:val="28"/>
          <w:szCs w:val="28"/>
        </w:rPr>
        <w:t xml:space="preserve"> русский дипломат развернул активную деятельность среди монгольской элиты, принимая участие в собраниях князей и лам разных хошунов. </w:t>
      </w:r>
      <w:proofErr w:type="spellStart"/>
      <w:r w:rsidR="001A333D" w:rsidRPr="001A333D">
        <w:rPr>
          <w:rFonts w:ascii="Times New Roman" w:hAnsi="Times New Roman" w:cs="Times New Roman"/>
          <w:sz w:val="28"/>
          <w:szCs w:val="28"/>
        </w:rPr>
        <w:t>Хулунбуирский</w:t>
      </w:r>
      <w:proofErr w:type="spellEnd"/>
      <w:r w:rsidR="001A333D" w:rsidRPr="001A333D">
        <w:rPr>
          <w:rFonts w:ascii="Times New Roman" w:hAnsi="Times New Roman" w:cs="Times New Roman"/>
          <w:sz w:val="28"/>
          <w:szCs w:val="28"/>
        </w:rPr>
        <w:t xml:space="preserve"> </w:t>
      </w:r>
      <w:proofErr w:type="spellStart"/>
      <w:r w:rsidR="001A333D" w:rsidRPr="001A333D">
        <w:rPr>
          <w:rFonts w:ascii="Times New Roman" w:hAnsi="Times New Roman" w:cs="Times New Roman"/>
          <w:sz w:val="28"/>
          <w:szCs w:val="28"/>
        </w:rPr>
        <w:t>фудутун</w:t>
      </w:r>
      <w:proofErr w:type="spellEnd"/>
      <w:r w:rsidR="001A333D" w:rsidRPr="001A333D">
        <w:rPr>
          <w:rFonts w:ascii="Times New Roman" w:hAnsi="Times New Roman" w:cs="Times New Roman"/>
          <w:sz w:val="28"/>
          <w:szCs w:val="28"/>
        </w:rPr>
        <w:t>, в ведении которого находились вопросы монгольски</w:t>
      </w:r>
      <w:r w:rsidR="00252969">
        <w:rPr>
          <w:rFonts w:ascii="Times New Roman" w:hAnsi="Times New Roman" w:cs="Times New Roman"/>
          <w:sz w:val="28"/>
          <w:szCs w:val="28"/>
        </w:rPr>
        <w:t>х хошунов, неоднократно подавал в</w:t>
      </w:r>
      <w:r w:rsidR="001A333D" w:rsidRPr="001A333D">
        <w:rPr>
          <w:rFonts w:ascii="Times New Roman" w:hAnsi="Times New Roman" w:cs="Times New Roman"/>
          <w:sz w:val="28"/>
          <w:szCs w:val="28"/>
        </w:rPr>
        <w:t xml:space="preserve"> вышестоящие инстанции доклады с предложением о награждении русского дипломата китайскими знаками отличия. </w:t>
      </w:r>
      <w:r w:rsidR="00A62B87">
        <w:rPr>
          <w:rFonts w:ascii="Times New Roman" w:hAnsi="Times New Roman" w:cs="Times New Roman"/>
          <w:sz w:val="28"/>
          <w:szCs w:val="28"/>
        </w:rPr>
        <w:t>П.К. Усатый устанавливал</w:t>
      </w:r>
      <w:r w:rsidR="001A333D" w:rsidRPr="001A333D">
        <w:rPr>
          <w:rFonts w:ascii="Times New Roman" w:hAnsi="Times New Roman" w:cs="Times New Roman"/>
          <w:sz w:val="28"/>
          <w:szCs w:val="28"/>
        </w:rPr>
        <w:t xml:space="preserve"> с монгольской верхуш</w:t>
      </w:r>
      <w:r w:rsidR="00252969">
        <w:rPr>
          <w:rFonts w:ascii="Times New Roman" w:hAnsi="Times New Roman" w:cs="Times New Roman"/>
          <w:sz w:val="28"/>
          <w:szCs w:val="28"/>
        </w:rPr>
        <w:t>кой личные дружеские отношения.</w:t>
      </w:r>
      <w:r w:rsidR="001A333D">
        <w:rPr>
          <w:rFonts w:ascii="Times New Roman" w:hAnsi="Times New Roman" w:cs="Times New Roman"/>
          <w:sz w:val="28"/>
          <w:szCs w:val="28"/>
        </w:rPr>
        <w:t xml:space="preserve"> </w:t>
      </w:r>
      <w:r w:rsidR="001A333D" w:rsidRPr="001A333D">
        <w:rPr>
          <w:rFonts w:ascii="Times New Roman" w:hAnsi="Times New Roman" w:cs="Times New Roman"/>
          <w:sz w:val="28"/>
          <w:szCs w:val="28"/>
        </w:rPr>
        <w:t>[Мясников 2001: 67</w:t>
      </w:r>
      <w:r w:rsidR="001A333D" w:rsidRPr="00F652A4">
        <w:rPr>
          <w:sz w:val="28"/>
          <w:szCs w:val="28"/>
        </w:rPr>
        <w:t>]</w:t>
      </w:r>
      <w:r w:rsidR="001A333D" w:rsidRPr="001A333D">
        <w:rPr>
          <w:rFonts w:ascii="Times New Roman" w:hAnsi="Times New Roman" w:cs="Times New Roman"/>
          <w:sz w:val="28"/>
          <w:szCs w:val="28"/>
        </w:rPr>
        <w:t>.</w:t>
      </w:r>
    </w:p>
    <w:p w:rsidR="00A756D2" w:rsidRDefault="00252969" w:rsidP="007353D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по китайской версии, </w:t>
      </w:r>
      <w:r w:rsidR="00E97923">
        <w:rPr>
          <w:rFonts w:ascii="Times New Roman" w:hAnsi="Times New Roman" w:cs="Times New Roman"/>
          <w:sz w:val="28"/>
          <w:szCs w:val="28"/>
        </w:rPr>
        <w:t>Р</w:t>
      </w:r>
      <w:r w:rsidR="00E97923" w:rsidRPr="001A333D">
        <w:rPr>
          <w:rFonts w:ascii="Times New Roman" w:hAnsi="Times New Roman" w:cs="Times New Roman"/>
          <w:sz w:val="28"/>
          <w:szCs w:val="28"/>
        </w:rPr>
        <w:t xml:space="preserve">усский вице-консул вносил разлад в отношения между китайцами и монголами, настраивая последних против </w:t>
      </w:r>
      <w:proofErr w:type="spellStart"/>
      <w:r w:rsidR="00E97923" w:rsidRPr="001A333D">
        <w:rPr>
          <w:rFonts w:ascii="Times New Roman" w:hAnsi="Times New Roman" w:cs="Times New Roman"/>
          <w:sz w:val="28"/>
          <w:szCs w:val="28"/>
        </w:rPr>
        <w:t>Цинского</w:t>
      </w:r>
      <w:proofErr w:type="spellEnd"/>
      <w:r w:rsidR="00E97923" w:rsidRPr="001A333D">
        <w:rPr>
          <w:rFonts w:ascii="Times New Roman" w:hAnsi="Times New Roman" w:cs="Times New Roman"/>
          <w:sz w:val="28"/>
          <w:szCs w:val="28"/>
        </w:rPr>
        <w:t xml:space="preserve"> правительства</w:t>
      </w:r>
      <w:r w:rsidR="00E97923">
        <w:rPr>
          <w:rFonts w:ascii="Times New Roman" w:hAnsi="Times New Roman" w:cs="Times New Roman"/>
          <w:sz w:val="28"/>
          <w:szCs w:val="28"/>
        </w:rPr>
        <w:t>.</w:t>
      </w:r>
      <w:r w:rsidR="00E97923" w:rsidRPr="001A333D">
        <w:rPr>
          <w:rFonts w:ascii="Times New Roman" w:hAnsi="Times New Roman" w:cs="Times New Roman"/>
          <w:sz w:val="28"/>
          <w:szCs w:val="28"/>
        </w:rPr>
        <w:t xml:space="preserve"> </w:t>
      </w:r>
      <w:r w:rsidR="00E97923">
        <w:rPr>
          <w:rFonts w:ascii="Times New Roman" w:hAnsi="Times New Roman" w:cs="Times New Roman"/>
          <w:sz w:val="28"/>
          <w:szCs w:val="28"/>
        </w:rPr>
        <w:t>«…</w:t>
      </w:r>
      <w:r>
        <w:rPr>
          <w:rFonts w:ascii="Times New Roman" w:hAnsi="Times New Roman" w:cs="Times New Roman"/>
          <w:sz w:val="28"/>
          <w:szCs w:val="28"/>
        </w:rPr>
        <w:t xml:space="preserve"> Он (Усатый)</w:t>
      </w:r>
      <w:r w:rsidR="008F4471">
        <w:rPr>
          <w:rFonts w:ascii="Times New Roman" w:hAnsi="Times New Roman" w:cs="Times New Roman"/>
          <w:sz w:val="28"/>
          <w:szCs w:val="28"/>
        </w:rPr>
        <w:t xml:space="preserve"> назвался консулом. Так как мы лишены возможности выяснить было ли по этому поводу сделано сообщение нашему правительству, то не берем на себя смелости рассуждать об этом с достоверностью. Но только названый русский консул имеет характер бедовый, дела своевольно оставлять без последствий, а, кроме того, возбуждает монгол на беззаконные статьи, приведшие к объявлению независимости, которые он использовал для получения всевозможных прав и преимуществ на монгольской земле. Но об этом теперь не будем говорит. Самое же большое его преступление(вина). И наивеличайшее злодейство заключается в </w:t>
      </w:r>
      <w:r w:rsidR="00E97923">
        <w:rPr>
          <w:rFonts w:ascii="Times New Roman" w:hAnsi="Times New Roman" w:cs="Times New Roman"/>
          <w:sz w:val="28"/>
          <w:szCs w:val="28"/>
        </w:rPr>
        <w:t>том,</w:t>
      </w:r>
      <w:r w:rsidR="008F4471">
        <w:rPr>
          <w:rFonts w:ascii="Times New Roman" w:hAnsi="Times New Roman" w:cs="Times New Roman"/>
          <w:sz w:val="28"/>
          <w:szCs w:val="28"/>
        </w:rPr>
        <w:t xml:space="preserve"> что он в былые дни вызвал войска и заставил командующего войсками провинции Сунь </w:t>
      </w:r>
      <w:proofErr w:type="spellStart"/>
      <w:r w:rsidR="008F4471">
        <w:rPr>
          <w:rFonts w:ascii="Times New Roman" w:hAnsi="Times New Roman" w:cs="Times New Roman"/>
          <w:sz w:val="28"/>
          <w:szCs w:val="28"/>
        </w:rPr>
        <w:t>Сяоляня</w:t>
      </w:r>
      <w:proofErr w:type="spellEnd"/>
      <w:r w:rsidR="008F4471">
        <w:rPr>
          <w:rFonts w:ascii="Times New Roman" w:hAnsi="Times New Roman" w:cs="Times New Roman"/>
          <w:sz w:val="28"/>
          <w:szCs w:val="28"/>
        </w:rPr>
        <w:t xml:space="preserve"> немедленно покинуть пределы. Такое насилие со стороны названного русского консула над начальником края, заставившего последнего покинуть свой пост, не только роняет достоинство государства, но и вызывает также насмешку соседних государств… поэтому </w:t>
      </w:r>
      <w:r w:rsidR="00E97923">
        <w:rPr>
          <w:rFonts w:ascii="Times New Roman" w:hAnsi="Times New Roman" w:cs="Times New Roman"/>
          <w:sz w:val="28"/>
          <w:szCs w:val="28"/>
        </w:rPr>
        <w:t>до тех пор, пока</w:t>
      </w:r>
      <w:r w:rsidR="008F4471">
        <w:rPr>
          <w:rFonts w:ascii="Times New Roman" w:hAnsi="Times New Roman" w:cs="Times New Roman"/>
          <w:sz w:val="28"/>
          <w:szCs w:val="28"/>
        </w:rPr>
        <w:t xml:space="preserve"> его не уберут, он все будет служить напастью для нашего государства» </w:t>
      </w:r>
      <w:r w:rsidR="008F4471" w:rsidRPr="008F4471">
        <w:rPr>
          <w:rFonts w:ascii="Times New Roman" w:hAnsi="Times New Roman" w:cs="Times New Roman"/>
          <w:sz w:val="28"/>
          <w:szCs w:val="28"/>
        </w:rPr>
        <w:t>[</w:t>
      </w:r>
      <w:r w:rsidR="00A756D2">
        <w:rPr>
          <w:rFonts w:ascii="Times New Roman" w:hAnsi="Times New Roman" w:cs="Times New Roman"/>
          <w:sz w:val="28"/>
          <w:szCs w:val="28"/>
        </w:rPr>
        <w:t xml:space="preserve">АВПРИ Кон-во в </w:t>
      </w:r>
      <w:proofErr w:type="spellStart"/>
      <w:r w:rsidR="00A756D2">
        <w:rPr>
          <w:rFonts w:ascii="Times New Roman" w:hAnsi="Times New Roman" w:cs="Times New Roman"/>
          <w:sz w:val="28"/>
          <w:szCs w:val="28"/>
        </w:rPr>
        <w:t>Хайларе</w:t>
      </w:r>
      <w:proofErr w:type="spellEnd"/>
      <w:r w:rsidR="00A756D2">
        <w:rPr>
          <w:rFonts w:ascii="Times New Roman" w:hAnsi="Times New Roman" w:cs="Times New Roman"/>
          <w:sz w:val="28"/>
          <w:szCs w:val="28"/>
        </w:rPr>
        <w:t xml:space="preserve"> оп № 573 д. 3 л. 42-43</w:t>
      </w:r>
      <w:r w:rsidR="008F4471" w:rsidRPr="008F4471">
        <w:rPr>
          <w:rFonts w:ascii="Times New Roman" w:hAnsi="Times New Roman" w:cs="Times New Roman"/>
          <w:sz w:val="28"/>
          <w:szCs w:val="28"/>
        </w:rPr>
        <w:t>]</w:t>
      </w:r>
      <w:r w:rsidR="00A756D2">
        <w:rPr>
          <w:rFonts w:ascii="Times New Roman" w:hAnsi="Times New Roman" w:cs="Times New Roman"/>
          <w:sz w:val="28"/>
          <w:szCs w:val="28"/>
        </w:rPr>
        <w:t>.</w:t>
      </w:r>
      <w:r w:rsidR="007353D0">
        <w:rPr>
          <w:rFonts w:ascii="Times New Roman" w:hAnsi="Times New Roman" w:cs="Times New Roman"/>
          <w:sz w:val="28"/>
          <w:szCs w:val="28"/>
        </w:rPr>
        <w:t xml:space="preserve"> </w:t>
      </w:r>
    </w:p>
    <w:p w:rsidR="00C656B5" w:rsidRDefault="00575F16" w:rsidP="00C656B5">
      <w:pPr>
        <w:spacing w:line="360" w:lineRule="auto"/>
        <w:ind w:firstLine="708"/>
        <w:jc w:val="both"/>
        <w:rPr>
          <w:rFonts w:ascii="Times New Roman" w:hAnsi="Times New Roman"/>
          <w:sz w:val="28"/>
          <w:szCs w:val="28"/>
        </w:rPr>
      </w:pPr>
      <w:r>
        <w:rPr>
          <w:rFonts w:ascii="Times New Roman" w:hAnsi="Times New Roman" w:cs="Times New Roman"/>
          <w:sz w:val="28"/>
          <w:szCs w:val="28"/>
        </w:rPr>
        <w:t xml:space="preserve">Русское консульство в </w:t>
      </w:r>
      <w:proofErr w:type="spellStart"/>
      <w:r>
        <w:rPr>
          <w:rFonts w:ascii="Times New Roman" w:hAnsi="Times New Roman" w:cs="Times New Roman"/>
          <w:sz w:val="28"/>
          <w:szCs w:val="28"/>
        </w:rPr>
        <w:t>Барге</w:t>
      </w:r>
      <w:proofErr w:type="spellEnd"/>
      <w:r>
        <w:rPr>
          <w:rFonts w:ascii="Times New Roman" w:hAnsi="Times New Roman" w:cs="Times New Roman"/>
          <w:sz w:val="28"/>
          <w:szCs w:val="28"/>
        </w:rPr>
        <w:t xml:space="preserve"> выполняло следующие функции</w:t>
      </w:r>
      <w:r w:rsidR="00BE523B">
        <w:rPr>
          <w:rFonts w:ascii="Times New Roman" w:hAnsi="Times New Roman" w:cs="Times New Roman"/>
          <w:sz w:val="28"/>
          <w:szCs w:val="28"/>
        </w:rPr>
        <w:t>: контроль полосы</w:t>
      </w:r>
      <w:r>
        <w:rPr>
          <w:rFonts w:ascii="Times New Roman" w:hAnsi="Times New Roman" w:cs="Times New Roman"/>
          <w:sz w:val="28"/>
          <w:szCs w:val="28"/>
        </w:rPr>
        <w:t xml:space="preserve"> отчуждения КВЖД, выд</w:t>
      </w:r>
      <w:r w:rsidR="00BE523B">
        <w:rPr>
          <w:rFonts w:ascii="Times New Roman" w:hAnsi="Times New Roman" w:cs="Times New Roman"/>
          <w:sz w:val="28"/>
          <w:szCs w:val="28"/>
        </w:rPr>
        <w:t xml:space="preserve">ача разрешений на строительство заводов, урегулирование отношений между переселенцами и местными жителями, а </w:t>
      </w:r>
      <w:r w:rsidR="00BE523B">
        <w:rPr>
          <w:rFonts w:ascii="Times New Roman" w:hAnsi="Times New Roman" w:cs="Times New Roman"/>
          <w:sz w:val="28"/>
          <w:szCs w:val="28"/>
        </w:rPr>
        <w:lastRenderedPageBreak/>
        <w:t>также продвижение интересов Российского правительства</w:t>
      </w:r>
      <w:r w:rsidR="00AA1B84">
        <w:rPr>
          <w:rFonts w:ascii="Times New Roman" w:hAnsi="Times New Roman" w:cs="Times New Roman"/>
          <w:sz w:val="28"/>
          <w:szCs w:val="28"/>
        </w:rPr>
        <w:t xml:space="preserve">. </w:t>
      </w:r>
      <w:r w:rsidR="008B627C">
        <w:rPr>
          <w:rFonts w:ascii="Times New Roman" w:hAnsi="Times New Roman" w:cs="Times New Roman"/>
          <w:sz w:val="28"/>
          <w:szCs w:val="28"/>
        </w:rPr>
        <w:t xml:space="preserve">В начале января 1912 г. в результате восстания </w:t>
      </w:r>
      <w:proofErr w:type="spellStart"/>
      <w:r w:rsidR="008B627C">
        <w:rPr>
          <w:rFonts w:ascii="Times New Roman" w:hAnsi="Times New Roman" w:cs="Times New Roman"/>
          <w:sz w:val="28"/>
          <w:szCs w:val="28"/>
        </w:rPr>
        <w:t>баргутов</w:t>
      </w:r>
      <w:proofErr w:type="spellEnd"/>
      <w:r w:rsidR="008B627C">
        <w:rPr>
          <w:rFonts w:ascii="Times New Roman" w:hAnsi="Times New Roman" w:cs="Times New Roman"/>
          <w:sz w:val="28"/>
          <w:szCs w:val="28"/>
        </w:rPr>
        <w:t xml:space="preserve"> была провозглашена независимость </w:t>
      </w:r>
      <w:proofErr w:type="spellStart"/>
      <w:r w:rsidR="008B627C">
        <w:rPr>
          <w:rFonts w:ascii="Times New Roman" w:hAnsi="Times New Roman" w:cs="Times New Roman"/>
          <w:sz w:val="28"/>
          <w:szCs w:val="28"/>
        </w:rPr>
        <w:t>Барги</w:t>
      </w:r>
      <w:proofErr w:type="spellEnd"/>
      <w:r w:rsidR="008B627C">
        <w:rPr>
          <w:rFonts w:ascii="Times New Roman" w:hAnsi="Times New Roman" w:cs="Times New Roman"/>
          <w:sz w:val="28"/>
          <w:szCs w:val="28"/>
        </w:rPr>
        <w:t>. Восставшие</w:t>
      </w:r>
      <w:r w:rsidR="009974D1">
        <w:rPr>
          <w:rFonts w:ascii="Times New Roman" w:hAnsi="Times New Roman" w:cs="Times New Roman"/>
          <w:sz w:val="28"/>
          <w:szCs w:val="28"/>
        </w:rPr>
        <w:t xml:space="preserve"> опасались что российское </w:t>
      </w:r>
      <w:r w:rsidR="00C41187">
        <w:rPr>
          <w:rFonts w:ascii="Times New Roman" w:hAnsi="Times New Roman" w:cs="Times New Roman"/>
          <w:sz w:val="28"/>
          <w:szCs w:val="28"/>
        </w:rPr>
        <w:t>правительство</w:t>
      </w:r>
      <w:r w:rsidR="009974D1">
        <w:rPr>
          <w:rFonts w:ascii="Times New Roman" w:hAnsi="Times New Roman" w:cs="Times New Roman"/>
          <w:sz w:val="28"/>
          <w:szCs w:val="28"/>
        </w:rPr>
        <w:t xml:space="preserve"> будет способствовать провозу китайских войск по линии КВЖД</w:t>
      </w:r>
      <w:r w:rsidR="009974D1" w:rsidRPr="009974D1">
        <w:rPr>
          <w:rFonts w:ascii="Times New Roman" w:hAnsi="Times New Roman" w:cs="Times New Roman"/>
          <w:sz w:val="28"/>
          <w:szCs w:val="28"/>
        </w:rPr>
        <w:t xml:space="preserve"> [</w:t>
      </w:r>
      <w:r w:rsidR="009974D1">
        <w:rPr>
          <w:rFonts w:ascii="Times New Roman" w:hAnsi="Times New Roman"/>
          <w:sz w:val="28"/>
          <w:szCs w:val="28"/>
        </w:rPr>
        <w:t>АВПРИ. – Ф. Миссия в Пекине. – О</w:t>
      </w:r>
      <w:r w:rsidR="009974D1" w:rsidRPr="00412EA9">
        <w:rPr>
          <w:rFonts w:ascii="Times New Roman" w:hAnsi="Times New Roman"/>
          <w:sz w:val="28"/>
          <w:szCs w:val="28"/>
        </w:rPr>
        <w:t>п. 761</w:t>
      </w:r>
      <w:r w:rsidR="009974D1">
        <w:rPr>
          <w:rFonts w:ascii="Times New Roman" w:hAnsi="Times New Roman"/>
          <w:sz w:val="28"/>
          <w:szCs w:val="28"/>
        </w:rPr>
        <w:t>. –</w:t>
      </w:r>
      <w:r w:rsidR="009974D1" w:rsidRPr="00412EA9">
        <w:rPr>
          <w:rFonts w:ascii="Times New Roman" w:hAnsi="Times New Roman"/>
          <w:sz w:val="28"/>
          <w:szCs w:val="28"/>
        </w:rPr>
        <w:t xml:space="preserve"> </w:t>
      </w:r>
      <w:r w:rsidR="009974D1">
        <w:rPr>
          <w:rFonts w:ascii="Times New Roman" w:hAnsi="Times New Roman"/>
          <w:sz w:val="28"/>
          <w:szCs w:val="28"/>
        </w:rPr>
        <w:t>Д</w:t>
      </w:r>
      <w:r w:rsidR="009974D1" w:rsidRPr="00412EA9">
        <w:rPr>
          <w:rFonts w:ascii="Times New Roman" w:hAnsi="Times New Roman"/>
          <w:sz w:val="28"/>
          <w:szCs w:val="28"/>
        </w:rPr>
        <w:t>. 384</w:t>
      </w:r>
      <w:r w:rsidR="009974D1" w:rsidRPr="009974D1">
        <w:rPr>
          <w:rFonts w:ascii="Times New Roman" w:hAnsi="Times New Roman"/>
          <w:sz w:val="28"/>
          <w:szCs w:val="28"/>
        </w:rPr>
        <w:t xml:space="preserve"> </w:t>
      </w:r>
      <w:r w:rsidR="009974D1">
        <w:rPr>
          <w:rFonts w:ascii="Times New Roman" w:hAnsi="Times New Roman"/>
          <w:sz w:val="28"/>
          <w:szCs w:val="28"/>
          <w:lang w:val="en-US"/>
        </w:rPr>
        <w:t>c</w:t>
      </w:r>
      <w:r w:rsidR="009974D1" w:rsidRPr="009974D1">
        <w:rPr>
          <w:rFonts w:ascii="Times New Roman" w:hAnsi="Times New Roman"/>
          <w:sz w:val="28"/>
          <w:szCs w:val="28"/>
        </w:rPr>
        <w:t>. 1</w:t>
      </w:r>
      <w:r w:rsidR="009974D1" w:rsidRPr="009974D1">
        <w:rPr>
          <w:rFonts w:ascii="Times New Roman" w:hAnsi="Times New Roman" w:cs="Times New Roman"/>
          <w:sz w:val="28"/>
          <w:szCs w:val="28"/>
        </w:rPr>
        <w:t>]</w:t>
      </w:r>
      <w:r w:rsidR="009974D1">
        <w:rPr>
          <w:rFonts w:ascii="Times New Roman" w:hAnsi="Times New Roman" w:cs="Times New Roman"/>
          <w:sz w:val="28"/>
          <w:szCs w:val="28"/>
        </w:rPr>
        <w:t xml:space="preserve">. </w:t>
      </w:r>
      <w:r w:rsidR="008B627C">
        <w:rPr>
          <w:rFonts w:ascii="Times New Roman" w:hAnsi="Times New Roman" w:cs="Times New Roman"/>
          <w:sz w:val="28"/>
          <w:szCs w:val="28"/>
        </w:rPr>
        <w:t xml:space="preserve"> </w:t>
      </w:r>
      <w:r w:rsidR="003C0BC5">
        <w:rPr>
          <w:rFonts w:ascii="Times New Roman" w:hAnsi="Times New Roman" w:cs="Times New Roman"/>
          <w:sz w:val="28"/>
          <w:szCs w:val="28"/>
        </w:rPr>
        <w:t>Однако</w:t>
      </w:r>
      <w:r w:rsidR="00C41187">
        <w:rPr>
          <w:rFonts w:ascii="Times New Roman" w:hAnsi="Times New Roman" w:cs="Times New Roman"/>
          <w:sz w:val="28"/>
          <w:szCs w:val="28"/>
        </w:rPr>
        <w:t xml:space="preserve"> Российский вице-консул в </w:t>
      </w:r>
      <w:proofErr w:type="spellStart"/>
      <w:r w:rsidR="00C41187">
        <w:rPr>
          <w:rFonts w:ascii="Times New Roman" w:hAnsi="Times New Roman" w:cs="Times New Roman"/>
          <w:sz w:val="28"/>
          <w:szCs w:val="28"/>
        </w:rPr>
        <w:t>Халаре</w:t>
      </w:r>
      <w:proofErr w:type="spellEnd"/>
      <w:r w:rsidR="00C41187">
        <w:rPr>
          <w:rFonts w:ascii="Times New Roman" w:hAnsi="Times New Roman" w:cs="Times New Roman"/>
          <w:sz w:val="28"/>
          <w:szCs w:val="28"/>
        </w:rPr>
        <w:t xml:space="preserve"> заявил о нейтралитете со стороны России и отказе от какого-либо участия в китайских событиях</w:t>
      </w:r>
      <w:r w:rsidR="003C0BC5">
        <w:rPr>
          <w:rFonts w:ascii="Times New Roman" w:hAnsi="Times New Roman" w:cs="Times New Roman"/>
          <w:sz w:val="28"/>
          <w:szCs w:val="28"/>
        </w:rPr>
        <w:t xml:space="preserve">, в своей телеграмме поверенный в делах в Пекине Щекин писал генеральному консулу в Харбине </w:t>
      </w:r>
      <w:proofErr w:type="spellStart"/>
      <w:r w:rsidR="003C0BC5">
        <w:rPr>
          <w:rFonts w:ascii="Times New Roman" w:hAnsi="Times New Roman" w:cs="Times New Roman"/>
          <w:sz w:val="28"/>
          <w:szCs w:val="28"/>
        </w:rPr>
        <w:t>Поппе</w:t>
      </w:r>
      <w:proofErr w:type="spellEnd"/>
      <w:r w:rsidR="003C0BC5">
        <w:rPr>
          <w:rFonts w:ascii="Times New Roman" w:hAnsi="Times New Roman" w:cs="Times New Roman"/>
          <w:sz w:val="28"/>
          <w:szCs w:val="28"/>
        </w:rPr>
        <w:t>: «Согласно руководящим указаниям им</w:t>
      </w:r>
      <w:r w:rsidR="00A24954">
        <w:rPr>
          <w:rFonts w:ascii="Times New Roman" w:hAnsi="Times New Roman" w:cs="Times New Roman"/>
          <w:sz w:val="28"/>
          <w:szCs w:val="28"/>
        </w:rPr>
        <w:t>ператорского министерства, нам</w:t>
      </w:r>
      <w:r w:rsidR="003C0BC5">
        <w:rPr>
          <w:rFonts w:ascii="Times New Roman" w:hAnsi="Times New Roman" w:cs="Times New Roman"/>
          <w:sz w:val="28"/>
          <w:szCs w:val="28"/>
        </w:rPr>
        <w:t xml:space="preserve"> рекомендуется</w:t>
      </w:r>
      <w:r w:rsidR="00A24954">
        <w:rPr>
          <w:rFonts w:ascii="Times New Roman" w:hAnsi="Times New Roman" w:cs="Times New Roman"/>
          <w:sz w:val="28"/>
          <w:szCs w:val="28"/>
        </w:rPr>
        <w:t xml:space="preserve"> ни </w:t>
      </w:r>
      <w:r w:rsidR="003B30DE">
        <w:rPr>
          <w:rFonts w:ascii="Times New Roman" w:hAnsi="Times New Roman" w:cs="Times New Roman"/>
          <w:sz w:val="28"/>
          <w:szCs w:val="28"/>
        </w:rPr>
        <w:t>вмешиваться в</w:t>
      </w:r>
      <w:r w:rsidR="00A24954">
        <w:rPr>
          <w:rFonts w:ascii="Times New Roman" w:hAnsi="Times New Roman" w:cs="Times New Roman"/>
          <w:sz w:val="28"/>
          <w:szCs w:val="28"/>
        </w:rPr>
        <w:t xml:space="preserve"> происходящую борьбу, ни оказывать поддержку какой-либо из сторон, пришедших в столкновение</w:t>
      </w:r>
      <w:r w:rsidR="00A24954" w:rsidRPr="00A24954">
        <w:rPr>
          <w:rFonts w:ascii="Times New Roman" w:hAnsi="Times New Roman" w:cs="Times New Roman"/>
          <w:sz w:val="28"/>
          <w:szCs w:val="28"/>
        </w:rPr>
        <w:t xml:space="preserve"> </w:t>
      </w:r>
      <w:r w:rsidR="00A24954">
        <w:rPr>
          <w:rFonts w:ascii="Times New Roman" w:hAnsi="Times New Roman" w:cs="Times New Roman"/>
          <w:sz w:val="28"/>
          <w:szCs w:val="28"/>
        </w:rPr>
        <w:t>[Телешева Л.А. 1939, с. 164]</w:t>
      </w:r>
      <w:r w:rsidR="003B30DE">
        <w:rPr>
          <w:rFonts w:ascii="Times New Roman" w:hAnsi="Times New Roman" w:cs="Times New Roman"/>
          <w:sz w:val="28"/>
          <w:szCs w:val="28"/>
        </w:rPr>
        <w:t xml:space="preserve">. </w:t>
      </w:r>
      <w:r w:rsidR="00C41187">
        <w:rPr>
          <w:rFonts w:ascii="Times New Roman" w:hAnsi="Times New Roman" w:cs="Times New Roman"/>
          <w:sz w:val="28"/>
          <w:szCs w:val="28"/>
        </w:rPr>
        <w:t xml:space="preserve">Российское консульство запретило допуск как китайских, так и монгольских войск в полосу отчуждения КВЖД и отказала китайской стороне в перевозках по дороге. </w:t>
      </w:r>
      <w:r w:rsidR="003B30DE">
        <w:rPr>
          <w:rFonts w:ascii="Times New Roman" w:hAnsi="Times New Roman" w:cs="Times New Roman"/>
          <w:sz w:val="28"/>
          <w:szCs w:val="28"/>
        </w:rPr>
        <w:t>Не смотря на это восставшие нашли поддержку в л</w:t>
      </w:r>
      <w:r w:rsidR="00C656B5">
        <w:rPr>
          <w:rFonts w:ascii="Times New Roman" w:hAnsi="Times New Roman" w:cs="Times New Roman"/>
          <w:sz w:val="28"/>
          <w:szCs w:val="28"/>
        </w:rPr>
        <w:t xml:space="preserve">ице российского вице-консульства. Вооружение </w:t>
      </w:r>
      <w:proofErr w:type="spellStart"/>
      <w:r w:rsidR="00C656B5">
        <w:rPr>
          <w:rFonts w:ascii="Times New Roman" w:hAnsi="Times New Roman" w:cs="Times New Roman"/>
          <w:sz w:val="28"/>
          <w:szCs w:val="28"/>
        </w:rPr>
        <w:t>баргинцы</w:t>
      </w:r>
      <w:proofErr w:type="spellEnd"/>
      <w:r w:rsidR="00C656B5">
        <w:rPr>
          <w:rFonts w:ascii="Times New Roman" w:hAnsi="Times New Roman" w:cs="Times New Roman"/>
          <w:sz w:val="28"/>
          <w:szCs w:val="28"/>
        </w:rPr>
        <w:t xml:space="preserve"> получили от Байдака, подполковника пограничной стражи </w:t>
      </w:r>
      <w:proofErr w:type="spellStart"/>
      <w:r w:rsidR="00C656B5">
        <w:rPr>
          <w:rFonts w:ascii="Times New Roman" w:hAnsi="Times New Roman" w:cs="Times New Roman"/>
          <w:sz w:val="28"/>
          <w:szCs w:val="28"/>
        </w:rPr>
        <w:t>Заамурского</w:t>
      </w:r>
      <w:proofErr w:type="spellEnd"/>
      <w:r w:rsidR="00C656B5">
        <w:rPr>
          <w:rFonts w:ascii="Times New Roman" w:hAnsi="Times New Roman" w:cs="Times New Roman"/>
          <w:sz w:val="28"/>
          <w:szCs w:val="28"/>
        </w:rPr>
        <w:t xml:space="preserve"> округа</w:t>
      </w:r>
      <w:r w:rsidR="00AB382B">
        <w:rPr>
          <w:rFonts w:ascii="Times New Roman" w:hAnsi="Times New Roman" w:cs="Times New Roman"/>
          <w:sz w:val="28"/>
          <w:szCs w:val="28"/>
        </w:rPr>
        <w:t xml:space="preserve"> </w:t>
      </w:r>
      <w:r w:rsidR="00AB382B" w:rsidRPr="00C656B5">
        <w:rPr>
          <w:rFonts w:ascii="Times New Roman" w:hAnsi="Times New Roman"/>
          <w:sz w:val="28"/>
          <w:szCs w:val="28"/>
        </w:rPr>
        <w:t>[</w:t>
      </w:r>
      <w:r w:rsidR="00AB382B">
        <w:rPr>
          <w:rFonts w:ascii="Times New Roman" w:hAnsi="Times New Roman"/>
          <w:sz w:val="28"/>
          <w:szCs w:val="28"/>
        </w:rPr>
        <w:t>АВПРИ. – Ф. Миссия в Пекине. – О</w:t>
      </w:r>
      <w:r w:rsidR="00AB382B" w:rsidRPr="00412EA9">
        <w:rPr>
          <w:rFonts w:ascii="Times New Roman" w:hAnsi="Times New Roman"/>
          <w:sz w:val="28"/>
          <w:szCs w:val="28"/>
        </w:rPr>
        <w:t>п. 761</w:t>
      </w:r>
      <w:r w:rsidR="00AB382B">
        <w:rPr>
          <w:rFonts w:ascii="Times New Roman" w:hAnsi="Times New Roman"/>
          <w:sz w:val="28"/>
          <w:szCs w:val="28"/>
        </w:rPr>
        <w:t>. –</w:t>
      </w:r>
      <w:r w:rsidR="00AB382B" w:rsidRPr="00412EA9">
        <w:rPr>
          <w:rFonts w:ascii="Times New Roman" w:hAnsi="Times New Roman"/>
          <w:sz w:val="28"/>
          <w:szCs w:val="28"/>
        </w:rPr>
        <w:t xml:space="preserve"> </w:t>
      </w:r>
      <w:r w:rsidR="00AB382B">
        <w:rPr>
          <w:rFonts w:ascii="Times New Roman" w:hAnsi="Times New Roman"/>
          <w:sz w:val="28"/>
          <w:szCs w:val="28"/>
        </w:rPr>
        <w:t>Д</w:t>
      </w:r>
      <w:r w:rsidR="00AB382B" w:rsidRPr="00412EA9">
        <w:rPr>
          <w:rFonts w:ascii="Times New Roman" w:hAnsi="Times New Roman"/>
          <w:sz w:val="28"/>
          <w:szCs w:val="28"/>
        </w:rPr>
        <w:t>. 384</w:t>
      </w:r>
      <w:r w:rsidR="00AB382B" w:rsidRPr="009974D1">
        <w:rPr>
          <w:rFonts w:ascii="Times New Roman" w:hAnsi="Times New Roman"/>
          <w:sz w:val="28"/>
          <w:szCs w:val="28"/>
        </w:rPr>
        <w:t xml:space="preserve"> </w:t>
      </w:r>
      <w:r w:rsidR="00AB382B">
        <w:rPr>
          <w:rFonts w:ascii="Times New Roman" w:hAnsi="Times New Roman"/>
          <w:sz w:val="28"/>
          <w:szCs w:val="28"/>
          <w:lang w:val="en-US"/>
        </w:rPr>
        <w:t>c</w:t>
      </w:r>
      <w:r w:rsidR="00AB382B">
        <w:rPr>
          <w:rFonts w:ascii="Times New Roman" w:hAnsi="Times New Roman"/>
          <w:sz w:val="28"/>
          <w:szCs w:val="28"/>
        </w:rPr>
        <w:t>. 16</w:t>
      </w:r>
      <w:r w:rsidR="00AB382B" w:rsidRPr="00C656B5">
        <w:rPr>
          <w:rFonts w:ascii="Times New Roman" w:hAnsi="Times New Roman"/>
          <w:sz w:val="28"/>
          <w:szCs w:val="28"/>
        </w:rPr>
        <w:t>]</w:t>
      </w:r>
      <w:r w:rsidR="00C656B5">
        <w:rPr>
          <w:rFonts w:ascii="Times New Roman" w:hAnsi="Times New Roman" w:cs="Times New Roman"/>
          <w:sz w:val="28"/>
          <w:szCs w:val="28"/>
        </w:rPr>
        <w:t xml:space="preserve">. </w:t>
      </w:r>
      <w:r w:rsidR="00C656B5">
        <w:rPr>
          <w:rFonts w:ascii="Times New Roman" w:hAnsi="Times New Roman"/>
          <w:sz w:val="28"/>
          <w:szCs w:val="28"/>
        </w:rPr>
        <w:t xml:space="preserve">Необходимые средства для организации войск и управления, </w:t>
      </w:r>
      <w:proofErr w:type="spellStart"/>
      <w:r w:rsidR="00C656B5">
        <w:rPr>
          <w:rFonts w:ascii="Times New Roman" w:hAnsi="Times New Roman"/>
          <w:sz w:val="28"/>
          <w:szCs w:val="28"/>
        </w:rPr>
        <w:t>баргуты</w:t>
      </w:r>
      <w:proofErr w:type="spellEnd"/>
      <w:r w:rsidR="00C656B5">
        <w:rPr>
          <w:rFonts w:ascii="Times New Roman" w:hAnsi="Times New Roman"/>
          <w:sz w:val="28"/>
          <w:szCs w:val="28"/>
        </w:rPr>
        <w:t xml:space="preserve"> получили в Русско-Азиатском банке, гарантируя уплату своим скотом и землями. Под гарантией местного богача </w:t>
      </w:r>
      <w:proofErr w:type="spellStart"/>
      <w:r w:rsidR="00C656B5">
        <w:rPr>
          <w:rFonts w:ascii="Times New Roman" w:hAnsi="Times New Roman"/>
          <w:sz w:val="28"/>
          <w:szCs w:val="28"/>
        </w:rPr>
        <w:t>Ломбаня</w:t>
      </w:r>
      <w:proofErr w:type="spellEnd"/>
      <w:r w:rsidR="00C656B5">
        <w:rPr>
          <w:rFonts w:ascii="Times New Roman" w:hAnsi="Times New Roman"/>
          <w:sz w:val="28"/>
          <w:szCs w:val="28"/>
        </w:rPr>
        <w:t xml:space="preserve">, </w:t>
      </w:r>
      <w:proofErr w:type="spellStart"/>
      <w:r w:rsidR="00C656B5">
        <w:rPr>
          <w:rFonts w:ascii="Times New Roman" w:hAnsi="Times New Roman"/>
          <w:sz w:val="28"/>
          <w:szCs w:val="28"/>
        </w:rPr>
        <w:t>баргуты</w:t>
      </w:r>
      <w:proofErr w:type="spellEnd"/>
      <w:r w:rsidR="00C656B5">
        <w:rPr>
          <w:rFonts w:ascii="Times New Roman" w:hAnsi="Times New Roman"/>
          <w:sz w:val="28"/>
          <w:szCs w:val="28"/>
        </w:rPr>
        <w:t xml:space="preserve"> получили 30 тыс. руб. </w:t>
      </w:r>
      <w:r w:rsidR="00C656B5" w:rsidRPr="00C656B5">
        <w:rPr>
          <w:rFonts w:ascii="Times New Roman" w:hAnsi="Times New Roman"/>
          <w:sz w:val="28"/>
          <w:szCs w:val="28"/>
        </w:rPr>
        <w:t>[</w:t>
      </w:r>
      <w:r w:rsidR="00C656B5">
        <w:rPr>
          <w:rFonts w:ascii="Times New Roman" w:hAnsi="Times New Roman"/>
          <w:sz w:val="28"/>
          <w:szCs w:val="28"/>
        </w:rPr>
        <w:t>АВПРИ. – Ф. Миссия в Пекине. – О</w:t>
      </w:r>
      <w:r w:rsidR="00C656B5" w:rsidRPr="00412EA9">
        <w:rPr>
          <w:rFonts w:ascii="Times New Roman" w:hAnsi="Times New Roman"/>
          <w:sz w:val="28"/>
          <w:szCs w:val="28"/>
        </w:rPr>
        <w:t>п. 761</w:t>
      </w:r>
      <w:r w:rsidR="00C656B5">
        <w:rPr>
          <w:rFonts w:ascii="Times New Roman" w:hAnsi="Times New Roman"/>
          <w:sz w:val="28"/>
          <w:szCs w:val="28"/>
        </w:rPr>
        <w:t>. –</w:t>
      </w:r>
      <w:r w:rsidR="00C656B5" w:rsidRPr="00412EA9">
        <w:rPr>
          <w:rFonts w:ascii="Times New Roman" w:hAnsi="Times New Roman"/>
          <w:sz w:val="28"/>
          <w:szCs w:val="28"/>
        </w:rPr>
        <w:t xml:space="preserve"> </w:t>
      </w:r>
      <w:r w:rsidR="00C656B5">
        <w:rPr>
          <w:rFonts w:ascii="Times New Roman" w:hAnsi="Times New Roman"/>
          <w:sz w:val="28"/>
          <w:szCs w:val="28"/>
        </w:rPr>
        <w:t>Д</w:t>
      </w:r>
      <w:r w:rsidR="00C656B5" w:rsidRPr="00412EA9">
        <w:rPr>
          <w:rFonts w:ascii="Times New Roman" w:hAnsi="Times New Roman"/>
          <w:sz w:val="28"/>
          <w:szCs w:val="28"/>
        </w:rPr>
        <w:t>. 384</w:t>
      </w:r>
      <w:r w:rsidR="00C656B5" w:rsidRPr="009974D1">
        <w:rPr>
          <w:rFonts w:ascii="Times New Roman" w:hAnsi="Times New Roman"/>
          <w:sz w:val="28"/>
          <w:szCs w:val="28"/>
        </w:rPr>
        <w:t xml:space="preserve"> </w:t>
      </w:r>
      <w:r w:rsidR="00C656B5">
        <w:rPr>
          <w:rFonts w:ascii="Times New Roman" w:hAnsi="Times New Roman"/>
          <w:sz w:val="28"/>
          <w:szCs w:val="28"/>
          <w:lang w:val="en-US"/>
        </w:rPr>
        <w:t>c</w:t>
      </w:r>
      <w:r w:rsidR="00C656B5">
        <w:rPr>
          <w:rFonts w:ascii="Times New Roman" w:hAnsi="Times New Roman"/>
          <w:sz w:val="28"/>
          <w:szCs w:val="28"/>
        </w:rPr>
        <w:t>. 41-43</w:t>
      </w:r>
      <w:r w:rsidR="00C656B5" w:rsidRPr="00C656B5">
        <w:rPr>
          <w:rFonts w:ascii="Times New Roman" w:hAnsi="Times New Roman"/>
          <w:sz w:val="28"/>
          <w:szCs w:val="28"/>
        </w:rPr>
        <w:t>]</w:t>
      </w:r>
      <w:r w:rsidR="00E45591">
        <w:rPr>
          <w:rFonts w:ascii="Times New Roman" w:hAnsi="Times New Roman"/>
          <w:sz w:val="28"/>
          <w:szCs w:val="28"/>
        </w:rPr>
        <w:t>.</w:t>
      </w:r>
    </w:p>
    <w:p w:rsidR="00E45591" w:rsidRDefault="00E45591" w:rsidP="00C656B5">
      <w:pPr>
        <w:spacing w:line="360" w:lineRule="auto"/>
        <w:ind w:firstLine="708"/>
        <w:jc w:val="both"/>
        <w:rPr>
          <w:rFonts w:ascii="Times New Roman" w:hAnsi="Times New Roman"/>
          <w:sz w:val="28"/>
          <w:szCs w:val="28"/>
        </w:rPr>
      </w:pPr>
      <w:r>
        <w:rPr>
          <w:rFonts w:ascii="Times New Roman" w:hAnsi="Times New Roman"/>
          <w:sz w:val="28"/>
          <w:szCs w:val="28"/>
        </w:rPr>
        <w:t xml:space="preserve">Согласно документам вице-консульства в </w:t>
      </w:r>
      <w:proofErr w:type="spellStart"/>
      <w:r>
        <w:rPr>
          <w:rFonts w:ascii="Times New Roman" w:hAnsi="Times New Roman"/>
          <w:sz w:val="28"/>
          <w:szCs w:val="28"/>
        </w:rPr>
        <w:t>Хайларе</w:t>
      </w:r>
      <w:proofErr w:type="spellEnd"/>
      <w:r>
        <w:rPr>
          <w:rFonts w:ascii="Times New Roman" w:hAnsi="Times New Roman"/>
          <w:sz w:val="28"/>
          <w:szCs w:val="28"/>
        </w:rPr>
        <w:t xml:space="preserve"> </w:t>
      </w:r>
      <w:r w:rsidR="00884BB7">
        <w:rPr>
          <w:rFonts w:ascii="Times New Roman" w:hAnsi="Times New Roman"/>
          <w:sz w:val="28"/>
          <w:szCs w:val="28"/>
        </w:rPr>
        <w:t xml:space="preserve">после провозглашения независимости </w:t>
      </w:r>
      <w:proofErr w:type="spellStart"/>
      <w:r w:rsidR="00884BB7">
        <w:rPr>
          <w:rFonts w:ascii="Times New Roman" w:hAnsi="Times New Roman"/>
          <w:sz w:val="28"/>
          <w:szCs w:val="28"/>
        </w:rPr>
        <w:t>Барги</w:t>
      </w:r>
      <w:proofErr w:type="spellEnd"/>
      <w:r w:rsidR="00884BB7">
        <w:rPr>
          <w:rFonts w:ascii="Times New Roman" w:hAnsi="Times New Roman"/>
          <w:sz w:val="28"/>
          <w:szCs w:val="28"/>
        </w:rPr>
        <w:t xml:space="preserve"> русские активно начали освоение природных ресурсов, заключив с </w:t>
      </w:r>
      <w:proofErr w:type="spellStart"/>
      <w:r w:rsidR="00884BB7">
        <w:rPr>
          <w:rFonts w:ascii="Times New Roman" w:hAnsi="Times New Roman"/>
          <w:sz w:val="28"/>
          <w:szCs w:val="28"/>
        </w:rPr>
        <w:t>баргутами</w:t>
      </w:r>
      <w:proofErr w:type="spellEnd"/>
      <w:r w:rsidR="00884BB7">
        <w:rPr>
          <w:rFonts w:ascii="Times New Roman" w:hAnsi="Times New Roman"/>
          <w:sz w:val="28"/>
          <w:szCs w:val="28"/>
        </w:rPr>
        <w:t xml:space="preserve"> более 50 контрактов на заготовку леса, горную добычу, подъем целинных земель и рыбную ловлю. С этого времени начинается история промышленного рыболовства </w:t>
      </w:r>
      <w:r w:rsidR="00884BB7" w:rsidRPr="00884BB7">
        <w:rPr>
          <w:rFonts w:ascii="Times New Roman" w:hAnsi="Times New Roman"/>
          <w:sz w:val="28"/>
          <w:szCs w:val="28"/>
        </w:rPr>
        <w:t>[</w:t>
      </w:r>
      <w:r w:rsidR="00884BB7">
        <w:rPr>
          <w:rFonts w:ascii="Times New Roman" w:hAnsi="Times New Roman"/>
          <w:sz w:val="28"/>
          <w:szCs w:val="28"/>
        </w:rPr>
        <w:t>Тарасов 2013, с. 52</w:t>
      </w:r>
      <w:r w:rsidR="00884BB7" w:rsidRPr="00884BB7">
        <w:rPr>
          <w:rFonts w:ascii="Times New Roman" w:hAnsi="Times New Roman"/>
          <w:sz w:val="28"/>
          <w:szCs w:val="28"/>
        </w:rPr>
        <w:t>]</w:t>
      </w:r>
      <w:r w:rsidR="00884BB7">
        <w:rPr>
          <w:rFonts w:ascii="Times New Roman" w:hAnsi="Times New Roman"/>
          <w:sz w:val="28"/>
          <w:szCs w:val="28"/>
        </w:rPr>
        <w:t xml:space="preserve">. </w:t>
      </w:r>
    </w:p>
    <w:p w:rsidR="00333FA1" w:rsidRPr="00884BB7" w:rsidRDefault="00333FA1" w:rsidP="00C656B5">
      <w:pPr>
        <w:spacing w:line="360" w:lineRule="auto"/>
        <w:ind w:firstLine="708"/>
        <w:jc w:val="both"/>
        <w:rPr>
          <w:rFonts w:ascii="Times New Roman" w:hAnsi="Times New Roman" w:cs="Times New Roman"/>
          <w:sz w:val="28"/>
          <w:szCs w:val="28"/>
        </w:rPr>
      </w:pPr>
      <w:r>
        <w:rPr>
          <w:rFonts w:ascii="Times New Roman" w:hAnsi="Times New Roman"/>
          <w:sz w:val="28"/>
          <w:szCs w:val="28"/>
        </w:rPr>
        <w:t xml:space="preserve">В октябре 1915 г. было подписано соглашение с Китаем, по которому </w:t>
      </w:r>
      <w:proofErr w:type="spellStart"/>
      <w:r>
        <w:rPr>
          <w:rFonts w:ascii="Times New Roman" w:hAnsi="Times New Roman"/>
          <w:sz w:val="28"/>
          <w:szCs w:val="28"/>
        </w:rPr>
        <w:t>Барга</w:t>
      </w:r>
      <w:proofErr w:type="spellEnd"/>
      <w:r>
        <w:rPr>
          <w:rFonts w:ascii="Times New Roman" w:hAnsi="Times New Roman"/>
          <w:sz w:val="28"/>
          <w:szCs w:val="28"/>
        </w:rPr>
        <w:t xml:space="preserve"> провозглашалась специальным округом, подчиненным центральному </w:t>
      </w:r>
      <w:r w:rsidR="00305529">
        <w:rPr>
          <w:rFonts w:ascii="Times New Roman" w:hAnsi="Times New Roman"/>
          <w:sz w:val="28"/>
          <w:szCs w:val="28"/>
        </w:rPr>
        <w:lastRenderedPageBreak/>
        <w:t xml:space="preserve">китайскому </w:t>
      </w:r>
      <w:r>
        <w:rPr>
          <w:rFonts w:ascii="Times New Roman" w:hAnsi="Times New Roman"/>
          <w:sz w:val="28"/>
          <w:szCs w:val="28"/>
        </w:rPr>
        <w:t>правительству</w:t>
      </w:r>
      <w:r w:rsidR="00305529">
        <w:rPr>
          <w:rFonts w:ascii="Times New Roman" w:hAnsi="Times New Roman"/>
          <w:sz w:val="28"/>
          <w:szCs w:val="28"/>
        </w:rPr>
        <w:t xml:space="preserve">, с оговорками о необходимости «предупреждения России» и получения «разрешения от местных властей». </w:t>
      </w:r>
    </w:p>
    <w:p w:rsidR="0081370E" w:rsidRDefault="0081370E" w:rsidP="00B71970">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21 июня 1917 г., когда Россия и приграничные регионы </w:t>
      </w:r>
      <w:r w:rsidR="00B763EE">
        <w:rPr>
          <w:rFonts w:ascii="Times New Roman" w:hAnsi="Times New Roman" w:cs="Times New Roman"/>
          <w:sz w:val="28"/>
          <w:szCs w:val="28"/>
        </w:rPr>
        <w:t>находились</w:t>
      </w:r>
      <w:r>
        <w:rPr>
          <w:rFonts w:ascii="Times New Roman" w:hAnsi="Times New Roman" w:cs="Times New Roman"/>
          <w:sz w:val="28"/>
          <w:szCs w:val="28"/>
        </w:rPr>
        <w:t xml:space="preserve"> в состоянии революционного кризиса, </w:t>
      </w:r>
      <w:proofErr w:type="spellStart"/>
      <w:r>
        <w:rPr>
          <w:rFonts w:ascii="Times New Roman" w:hAnsi="Times New Roman" w:cs="Times New Roman"/>
          <w:sz w:val="28"/>
          <w:szCs w:val="28"/>
        </w:rPr>
        <w:t>Хайлар</w:t>
      </w:r>
      <w:proofErr w:type="spellEnd"/>
      <w:r>
        <w:rPr>
          <w:rFonts w:ascii="Times New Roman" w:hAnsi="Times New Roman" w:cs="Times New Roman"/>
          <w:sz w:val="28"/>
          <w:szCs w:val="28"/>
        </w:rPr>
        <w:t xml:space="preserve"> был занят монгольским отрядом под предводительством </w:t>
      </w:r>
      <w:proofErr w:type="spellStart"/>
      <w:r>
        <w:rPr>
          <w:rFonts w:ascii="Times New Roman" w:hAnsi="Times New Roman" w:cs="Times New Roman"/>
          <w:sz w:val="28"/>
          <w:szCs w:val="28"/>
        </w:rPr>
        <w:t>Бавужава</w:t>
      </w:r>
      <w:proofErr w:type="spellEnd"/>
      <w:r w:rsidR="00B763EE">
        <w:rPr>
          <w:rFonts w:ascii="Times New Roman" w:hAnsi="Times New Roman" w:cs="Times New Roman"/>
          <w:sz w:val="28"/>
          <w:szCs w:val="28"/>
        </w:rPr>
        <w:t>. Мятежники обратились за помо</w:t>
      </w:r>
      <w:r w:rsidR="000F4323">
        <w:rPr>
          <w:rFonts w:ascii="Times New Roman" w:hAnsi="Times New Roman" w:cs="Times New Roman"/>
          <w:sz w:val="28"/>
          <w:szCs w:val="28"/>
        </w:rPr>
        <w:t>щью к Российскому правительству. Н</w:t>
      </w:r>
      <w:r w:rsidR="00B763EE">
        <w:rPr>
          <w:rFonts w:ascii="Times New Roman" w:hAnsi="Times New Roman" w:cs="Times New Roman"/>
          <w:sz w:val="28"/>
          <w:szCs w:val="28"/>
        </w:rPr>
        <w:t xml:space="preserve">е получив поддержки от России и </w:t>
      </w:r>
      <w:proofErr w:type="spellStart"/>
      <w:r w:rsidR="00B763EE">
        <w:rPr>
          <w:rFonts w:ascii="Times New Roman" w:hAnsi="Times New Roman" w:cs="Times New Roman"/>
          <w:sz w:val="28"/>
          <w:szCs w:val="28"/>
        </w:rPr>
        <w:t>Халхи</w:t>
      </w:r>
      <w:proofErr w:type="spellEnd"/>
      <w:r w:rsidR="00B763EE">
        <w:rPr>
          <w:rFonts w:ascii="Times New Roman" w:hAnsi="Times New Roman" w:cs="Times New Roman"/>
          <w:sz w:val="28"/>
          <w:szCs w:val="28"/>
        </w:rPr>
        <w:t xml:space="preserve"> были подавлены китайскими войсками </w:t>
      </w:r>
      <w:r w:rsidR="00B763EE" w:rsidRPr="00884BB7">
        <w:rPr>
          <w:rFonts w:ascii="Times New Roman" w:hAnsi="Times New Roman"/>
          <w:sz w:val="28"/>
          <w:szCs w:val="28"/>
        </w:rPr>
        <w:t>[</w:t>
      </w:r>
      <w:r w:rsidR="00B763EE">
        <w:rPr>
          <w:rFonts w:ascii="Times New Roman" w:hAnsi="Times New Roman"/>
          <w:sz w:val="28"/>
          <w:szCs w:val="28"/>
        </w:rPr>
        <w:t>Тарасов 2013, с. 53</w:t>
      </w:r>
      <w:r w:rsidR="00B763EE" w:rsidRPr="00884BB7">
        <w:rPr>
          <w:rFonts w:ascii="Times New Roman" w:hAnsi="Times New Roman"/>
          <w:sz w:val="28"/>
          <w:szCs w:val="28"/>
        </w:rPr>
        <w:t>]</w:t>
      </w:r>
      <w:r w:rsidR="00B763EE">
        <w:rPr>
          <w:rFonts w:ascii="Times New Roman" w:hAnsi="Times New Roman"/>
          <w:sz w:val="28"/>
          <w:szCs w:val="28"/>
        </w:rPr>
        <w:t>.</w:t>
      </w:r>
    </w:p>
    <w:p w:rsidR="00732FA1" w:rsidRDefault="00E940E2" w:rsidP="00B71970">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результате Октябрьской революции</w:t>
      </w:r>
      <w:r w:rsidR="003F3892">
        <w:rPr>
          <w:rFonts w:ascii="Times New Roman" w:hAnsi="Times New Roman" w:cs="Times New Roman"/>
          <w:sz w:val="28"/>
          <w:szCs w:val="28"/>
        </w:rPr>
        <w:t>, служащие Министерства иностранных дел отказались сотрудничать с правительством Ленина. В</w:t>
      </w:r>
      <w:r w:rsidR="001A043F">
        <w:rPr>
          <w:rFonts w:ascii="Times New Roman" w:hAnsi="Times New Roman" w:cs="Times New Roman"/>
          <w:sz w:val="28"/>
          <w:szCs w:val="28"/>
        </w:rPr>
        <w:t>ице-</w:t>
      </w:r>
      <w:r w:rsidR="00732FA1" w:rsidRPr="00732FA1">
        <w:rPr>
          <w:rFonts w:ascii="Times New Roman" w:hAnsi="Times New Roman" w:cs="Times New Roman"/>
          <w:sz w:val="28"/>
          <w:szCs w:val="28"/>
        </w:rPr>
        <w:t xml:space="preserve">консульство немедленно прекратило всякие сношения с Министерством и руководствовалось в дальнейшем исключительно указаниями Российской Миссии в Пекине. </w:t>
      </w:r>
      <w:r w:rsidR="00F42F22" w:rsidRPr="00732FA1">
        <w:rPr>
          <w:rFonts w:ascii="Times New Roman" w:hAnsi="Times New Roman" w:cs="Times New Roman"/>
          <w:sz w:val="28"/>
          <w:szCs w:val="28"/>
        </w:rPr>
        <w:t>[</w:t>
      </w:r>
      <w:r w:rsidR="00F42F22">
        <w:rPr>
          <w:rFonts w:ascii="Times New Roman" w:hAnsi="Times New Roman" w:cs="Times New Roman"/>
          <w:sz w:val="28"/>
          <w:szCs w:val="28"/>
        </w:rPr>
        <w:t xml:space="preserve">АВПРИ Кон-во в </w:t>
      </w:r>
      <w:proofErr w:type="spellStart"/>
      <w:r w:rsidR="00F42F22">
        <w:rPr>
          <w:rFonts w:ascii="Times New Roman" w:hAnsi="Times New Roman" w:cs="Times New Roman"/>
          <w:sz w:val="28"/>
          <w:szCs w:val="28"/>
        </w:rPr>
        <w:t>Хайларе</w:t>
      </w:r>
      <w:proofErr w:type="spellEnd"/>
      <w:r w:rsidR="00F42F22">
        <w:rPr>
          <w:rFonts w:ascii="Times New Roman" w:hAnsi="Times New Roman" w:cs="Times New Roman"/>
          <w:sz w:val="28"/>
          <w:szCs w:val="28"/>
        </w:rPr>
        <w:t xml:space="preserve"> оп № 573 д. 3 л. 49</w:t>
      </w:r>
      <w:r w:rsidR="00F42F22" w:rsidRPr="00732FA1">
        <w:rPr>
          <w:rFonts w:ascii="Times New Roman" w:hAnsi="Times New Roman" w:cs="Times New Roman"/>
          <w:sz w:val="28"/>
          <w:szCs w:val="28"/>
        </w:rPr>
        <w:t>]</w:t>
      </w:r>
      <w:r w:rsidR="00732FA1" w:rsidRPr="00732FA1">
        <w:rPr>
          <w:rFonts w:ascii="Times New Roman" w:hAnsi="Times New Roman" w:cs="Times New Roman"/>
          <w:sz w:val="28"/>
          <w:szCs w:val="28"/>
        </w:rPr>
        <w:t>.</w:t>
      </w:r>
      <w:r w:rsidR="00B71970" w:rsidRPr="00B71970">
        <w:rPr>
          <w:rFonts w:ascii="Times New Roman" w:hAnsi="Times New Roman" w:cs="Times New Roman"/>
          <w:sz w:val="28"/>
          <w:szCs w:val="28"/>
        </w:rPr>
        <w:t xml:space="preserve"> </w:t>
      </w:r>
      <w:r w:rsidR="00B71970">
        <w:rPr>
          <w:rFonts w:ascii="Times New Roman" w:hAnsi="Times New Roman" w:cs="Times New Roman"/>
          <w:sz w:val="28"/>
          <w:szCs w:val="28"/>
        </w:rPr>
        <w:t>Китайское правительство также отказалось пойти на сотрудничество с Советской Россией и отозвало своего представителя в Пекин</w:t>
      </w:r>
      <w:r w:rsidR="000F4323">
        <w:rPr>
          <w:rFonts w:ascii="Times New Roman" w:hAnsi="Times New Roman" w:cs="Times New Roman"/>
          <w:sz w:val="28"/>
          <w:szCs w:val="28"/>
        </w:rPr>
        <w:t xml:space="preserve">. </w:t>
      </w:r>
      <w:r w:rsidR="00A42990">
        <w:rPr>
          <w:rFonts w:ascii="Times New Roman" w:hAnsi="Times New Roman" w:cs="Times New Roman"/>
          <w:sz w:val="28"/>
          <w:szCs w:val="28"/>
        </w:rPr>
        <w:t>Революционный</w:t>
      </w:r>
      <w:r w:rsidR="000F4323">
        <w:rPr>
          <w:rFonts w:ascii="Times New Roman" w:hAnsi="Times New Roman" w:cs="Times New Roman"/>
          <w:sz w:val="28"/>
          <w:szCs w:val="28"/>
        </w:rPr>
        <w:t xml:space="preserve"> кризис привел к ослаблению России на международной арене</w:t>
      </w:r>
      <w:r w:rsidR="00B71970">
        <w:rPr>
          <w:rFonts w:ascii="Times New Roman" w:hAnsi="Times New Roman" w:cs="Times New Roman"/>
          <w:sz w:val="28"/>
          <w:szCs w:val="28"/>
        </w:rPr>
        <w:t xml:space="preserve"> </w:t>
      </w:r>
      <w:r w:rsidR="00B71970" w:rsidRPr="00540E59">
        <w:rPr>
          <w:rFonts w:ascii="Times New Roman" w:hAnsi="Times New Roman" w:cs="Times New Roman"/>
          <w:sz w:val="28"/>
          <w:szCs w:val="28"/>
        </w:rPr>
        <w:t>[</w:t>
      </w:r>
      <w:r w:rsidR="00B71970">
        <w:rPr>
          <w:rFonts w:ascii="Times New Roman" w:hAnsi="Times New Roman" w:cs="Times New Roman"/>
          <w:sz w:val="28"/>
          <w:szCs w:val="28"/>
        </w:rPr>
        <w:t>Тарасов 2013, с. 53</w:t>
      </w:r>
      <w:r w:rsidR="00B71970" w:rsidRPr="00540E59">
        <w:rPr>
          <w:rFonts w:ascii="Times New Roman" w:hAnsi="Times New Roman" w:cs="Times New Roman"/>
          <w:sz w:val="28"/>
          <w:szCs w:val="28"/>
        </w:rPr>
        <w:t>]</w:t>
      </w:r>
      <w:r w:rsidR="00B71970">
        <w:rPr>
          <w:rFonts w:ascii="Times New Roman" w:hAnsi="Times New Roman" w:cs="Times New Roman"/>
          <w:sz w:val="28"/>
          <w:szCs w:val="28"/>
        </w:rPr>
        <w:t>.</w:t>
      </w:r>
    </w:p>
    <w:p w:rsidR="000F4323" w:rsidRPr="00CC56E6" w:rsidRDefault="000F4323" w:rsidP="00B71970">
      <w:pPr>
        <w:spacing w:line="360" w:lineRule="auto"/>
        <w:ind w:firstLine="708"/>
        <w:rPr>
          <w:rFonts w:ascii="Times New Roman" w:hAnsi="Times New Roman" w:cs="Times New Roman"/>
          <w:sz w:val="28"/>
          <w:szCs w:val="28"/>
        </w:rPr>
      </w:pPr>
      <w:proofErr w:type="spellStart"/>
      <w:r>
        <w:rPr>
          <w:rFonts w:ascii="Times New Roman" w:hAnsi="Times New Roman" w:cs="Times New Roman"/>
          <w:sz w:val="28"/>
          <w:szCs w:val="28"/>
        </w:rPr>
        <w:t>Барга</w:t>
      </w:r>
      <w:proofErr w:type="spellEnd"/>
      <w:r>
        <w:rPr>
          <w:rFonts w:ascii="Times New Roman" w:hAnsi="Times New Roman" w:cs="Times New Roman"/>
          <w:sz w:val="28"/>
          <w:szCs w:val="28"/>
        </w:rPr>
        <w:t xml:space="preserve"> из объекта дипломатический интересов России превращается в базу действий антисоветских сил в отношении Забайкалья</w:t>
      </w:r>
      <w:r w:rsidR="00CC56E6">
        <w:rPr>
          <w:rFonts w:ascii="Times New Roman" w:hAnsi="Times New Roman" w:cs="Times New Roman"/>
          <w:sz w:val="28"/>
          <w:szCs w:val="28"/>
        </w:rPr>
        <w:t xml:space="preserve">. В декабре 1917 г. китайские войска стали занимать КВЖД, выходить на линию границы, втягиваться в конфликт между белыми и красными, угрожать </w:t>
      </w:r>
      <w:r w:rsidR="00A42990">
        <w:rPr>
          <w:rFonts w:ascii="Times New Roman" w:hAnsi="Times New Roman" w:cs="Times New Roman"/>
          <w:sz w:val="28"/>
          <w:szCs w:val="28"/>
        </w:rPr>
        <w:t>оккупацией</w:t>
      </w:r>
      <w:r w:rsidR="00CC56E6">
        <w:rPr>
          <w:rFonts w:ascii="Times New Roman" w:hAnsi="Times New Roman" w:cs="Times New Roman"/>
          <w:sz w:val="28"/>
          <w:szCs w:val="28"/>
        </w:rPr>
        <w:t xml:space="preserve"> русских городов и поселков </w:t>
      </w:r>
      <w:r w:rsidR="00CC56E6" w:rsidRPr="00CC56E6">
        <w:rPr>
          <w:rFonts w:ascii="Times New Roman" w:hAnsi="Times New Roman" w:cs="Times New Roman"/>
          <w:sz w:val="28"/>
          <w:szCs w:val="28"/>
        </w:rPr>
        <w:t>[</w:t>
      </w:r>
      <w:proofErr w:type="spellStart"/>
      <w:r w:rsidR="00CC56E6">
        <w:rPr>
          <w:rFonts w:ascii="Times New Roman" w:hAnsi="Times New Roman" w:cs="Times New Roman"/>
          <w:sz w:val="28"/>
          <w:szCs w:val="28"/>
        </w:rPr>
        <w:t>Дацышен</w:t>
      </w:r>
      <w:proofErr w:type="spellEnd"/>
      <w:r w:rsidR="00CC56E6">
        <w:rPr>
          <w:rFonts w:ascii="Times New Roman" w:hAnsi="Times New Roman" w:cs="Times New Roman"/>
          <w:sz w:val="28"/>
          <w:szCs w:val="28"/>
        </w:rPr>
        <w:t xml:space="preserve"> 2008, с. 139</w:t>
      </w:r>
      <w:r w:rsidR="00CC56E6" w:rsidRPr="00CC56E6">
        <w:rPr>
          <w:rFonts w:ascii="Times New Roman" w:hAnsi="Times New Roman" w:cs="Times New Roman"/>
          <w:sz w:val="28"/>
          <w:szCs w:val="28"/>
        </w:rPr>
        <w:t>]</w:t>
      </w:r>
      <w:r w:rsidR="00CC56E6">
        <w:rPr>
          <w:rFonts w:ascii="Times New Roman" w:hAnsi="Times New Roman" w:cs="Times New Roman"/>
          <w:sz w:val="28"/>
          <w:szCs w:val="28"/>
        </w:rPr>
        <w:t>.</w:t>
      </w:r>
    </w:p>
    <w:p w:rsidR="002D0CE1" w:rsidRDefault="002D0CE1" w:rsidP="00732FA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Первые известия о падении самодержавия были получены в Харбине 3(16) марта 1917 г., а 4(17) марта началась повсеместная организация Советов рабочих и солдатских депутатов на линии КВЖД. Также в Харбине был создан Комитет общественных организаций, действовавший от имени Временного правительства </w:t>
      </w:r>
      <w:r w:rsidRPr="002D0CE1">
        <w:rPr>
          <w:rFonts w:ascii="Times New Roman" w:hAnsi="Times New Roman" w:cs="Times New Roman"/>
          <w:sz w:val="28"/>
          <w:szCs w:val="28"/>
        </w:rPr>
        <w:t>[</w:t>
      </w:r>
      <w:proofErr w:type="spellStart"/>
      <w:r>
        <w:rPr>
          <w:rFonts w:ascii="Times New Roman" w:hAnsi="Times New Roman" w:cs="Times New Roman"/>
          <w:sz w:val="28"/>
          <w:szCs w:val="28"/>
        </w:rPr>
        <w:t>Аболова</w:t>
      </w:r>
      <w:proofErr w:type="spellEnd"/>
      <w:r>
        <w:rPr>
          <w:rFonts w:ascii="Times New Roman" w:hAnsi="Times New Roman" w:cs="Times New Roman"/>
          <w:sz w:val="28"/>
          <w:szCs w:val="28"/>
        </w:rPr>
        <w:t xml:space="preserve"> 1998, с. 81</w:t>
      </w:r>
      <w:r w:rsidRPr="002D0CE1">
        <w:rPr>
          <w:rFonts w:ascii="Times New Roman" w:hAnsi="Times New Roman" w:cs="Times New Roman"/>
          <w:sz w:val="28"/>
          <w:szCs w:val="28"/>
        </w:rPr>
        <w:t>]</w:t>
      </w:r>
      <w:r w:rsidR="0089783B">
        <w:rPr>
          <w:rFonts w:ascii="Times New Roman" w:hAnsi="Times New Roman" w:cs="Times New Roman"/>
          <w:sz w:val="28"/>
          <w:szCs w:val="28"/>
        </w:rPr>
        <w:t xml:space="preserve">. </w:t>
      </w:r>
      <w:r w:rsidR="00732FA1" w:rsidRPr="00732FA1">
        <w:rPr>
          <w:rFonts w:ascii="Times New Roman" w:hAnsi="Times New Roman" w:cs="Times New Roman"/>
          <w:sz w:val="28"/>
          <w:szCs w:val="28"/>
        </w:rPr>
        <w:tab/>
      </w:r>
    </w:p>
    <w:p w:rsidR="000523B7" w:rsidRDefault="00732FA1" w:rsidP="00732FA1">
      <w:pPr>
        <w:spacing w:line="360" w:lineRule="auto"/>
        <w:ind w:firstLine="708"/>
        <w:jc w:val="both"/>
        <w:rPr>
          <w:rFonts w:ascii="Times New Roman" w:hAnsi="Times New Roman" w:cs="Times New Roman"/>
          <w:sz w:val="28"/>
          <w:szCs w:val="28"/>
        </w:rPr>
      </w:pPr>
      <w:r w:rsidRPr="00732FA1">
        <w:rPr>
          <w:rFonts w:ascii="Times New Roman" w:hAnsi="Times New Roman" w:cs="Times New Roman"/>
          <w:sz w:val="28"/>
          <w:szCs w:val="28"/>
        </w:rPr>
        <w:t>В начале декабря</w:t>
      </w:r>
      <w:r w:rsidR="00733562">
        <w:rPr>
          <w:rFonts w:ascii="Times New Roman" w:hAnsi="Times New Roman" w:cs="Times New Roman"/>
          <w:sz w:val="28"/>
          <w:szCs w:val="28"/>
        </w:rPr>
        <w:t xml:space="preserve"> 1917 г.</w:t>
      </w:r>
      <w:r w:rsidRPr="00732FA1">
        <w:rPr>
          <w:rFonts w:ascii="Times New Roman" w:hAnsi="Times New Roman" w:cs="Times New Roman"/>
          <w:sz w:val="28"/>
          <w:szCs w:val="28"/>
        </w:rPr>
        <w:t xml:space="preserve">, </w:t>
      </w:r>
      <w:r w:rsidR="00733562">
        <w:rPr>
          <w:rFonts w:ascii="Times New Roman" w:hAnsi="Times New Roman" w:cs="Times New Roman"/>
          <w:sz w:val="28"/>
          <w:szCs w:val="28"/>
        </w:rPr>
        <w:t xml:space="preserve">большевистское министерство </w:t>
      </w:r>
      <w:r w:rsidRPr="00732FA1">
        <w:rPr>
          <w:rFonts w:ascii="Times New Roman" w:hAnsi="Times New Roman" w:cs="Times New Roman"/>
          <w:sz w:val="28"/>
          <w:szCs w:val="28"/>
        </w:rPr>
        <w:t>по</w:t>
      </w:r>
      <w:r w:rsidR="00733562">
        <w:rPr>
          <w:rFonts w:ascii="Times New Roman" w:hAnsi="Times New Roman" w:cs="Times New Roman"/>
          <w:sz w:val="28"/>
          <w:szCs w:val="28"/>
        </w:rPr>
        <w:t>требовало сдачу дел вице-консульства</w:t>
      </w:r>
      <w:r w:rsidRPr="00732FA1">
        <w:rPr>
          <w:rFonts w:ascii="Times New Roman" w:hAnsi="Times New Roman" w:cs="Times New Roman"/>
          <w:sz w:val="28"/>
          <w:szCs w:val="28"/>
        </w:rPr>
        <w:t xml:space="preserve"> представителю </w:t>
      </w:r>
      <w:proofErr w:type="spellStart"/>
      <w:r w:rsidRPr="00732FA1">
        <w:rPr>
          <w:rFonts w:ascii="Times New Roman" w:hAnsi="Times New Roman" w:cs="Times New Roman"/>
          <w:sz w:val="28"/>
          <w:szCs w:val="28"/>
        </w:rPr>
        <w:t>харбинского</w:t>
      </w:r>
      <w:proofErr w:type="spellEnd"/>
      <w:r w:rsidRPr="00732FA1">
        <w:rPr>
          <w:rFonts w:ascii="Times New Roman" w:hAnsi="Times New Roman" w:cs="Times New Roman"/>
          <w:sz w:val="28"/>
          <w:szCs w:val="28"/>
        </w:rPr>
        <w:t xml:space="preserve"> совета</w:t>
      </w:r>
      <w:r w:rsidR="00512769">
        <w:rPr>
          <w:rFonts w:ascii="Times New Roman" w:hAnsi="Times New Roman" w:cs="Times New Roman"/>
          <w:sz w:val="28"/>
          <w:szCs w:val="28"/>
        </w:rPr>
        <w:t xml:space="preserve"> рабочих и солдатских депутатов. </w:t>
      </w:r>
      <w:r w:rsidRPr="00732FA1">
        <w:rPr>
          <w:rFonts w:ascii="Times New Roman" w:hAnsi="Times New Roman" w:cs="Times New Roman"/>
          <w:sz w:val="28"/>
          <w:szCs w:val="28"/>
        </w:rPr>
        <w:t xml:space="preserve"> </w:t>
      </w:r>
      <w:r w:rsidR="00A824F9">
        <w:rPr>
          <w:rFonts w:ascii="Times New Roman" w:hAnsi="Times New Roman" w:cs="Times New Roman"/>
          <w:sz w:val="28"/>
          <w:szCs w:val="28"/>
        </w:rPr>
        <w:t xml:space="preserve">Были слухи </w:t>
      </w:r>
      <w:r w:rsidRPr="00732FA1">
        <w:rPr>
          <w:rFonts w:ascii="Times New Roman" w:hAnsi="Times New Roman" w:cs="Times New Roman"/>
          <w:sz w:val="28"/>
          <w:szCs w:val="28"/>
        </w:rPr>
        <w:t>что такой представитель может явиться</w:t>
      </w:r>
      <w:r w:rsidR="00A824F9">
        <w:rPr>
          <w:rFonts w:ascii="Times New Roman" w:hAnsi="Times New Roman" w:cs="Times New Roman"/>
          <w:sz w:val="28"/>
          <w:szCs w:val="28"/>
        </w:rPr>
        <w:t>.</w:t>
      </w:r>
      <w:r w:rsidR="00E940E2">
        <w:rPr>
          <w:rFonts w:ascii="Times New Roman" w:hAnsi="Times New Roman" w:cs="Times New Roman"/>
          <w:sz w:val="28"/>
          <w:szCs w:val="28"/>
        </w:rPr>
        <w:t xml:space="preserve"> </w:t>
      </w:r>
      <w:r w:rsidR="00E940E2">
        <w:rPr>
          <w:rFonts w:ascii="Times New Roman" w:hAnsi="Times New Roman" w:cs="Times New Roman"/>
          <w:sz w:val="28"/>
          <w:szCs w:val="28"/>
        </w:rPr>
        <w:lastRenderedPageBreak/>
        <w:t>Вице-консульство приняло</w:t>
      </w:r>
      <w:r w:rsidR="002E252F">
        <w:rPr>
          <w:rFonts w:ascii="Times New Roman" w:hAnsi="Times New Roman" w:cs="Times New Roman"/>
          <w:sz w:val="28"/>
          <w:szCs w:val="28"/>
        </w:rPr>
        <w:t xml:space="preserve"> решение о переносе канцелярии</w:t>
      </w:r>
      <w:r w:rsidR="00A824F9">
        <w:rPr>
          <w:rFonts w:ascii="Times New Roman" w:hAnsi="Times New Roman" w:cs="Times New Roman"/>
          <w:sz w:val="28"/>
          <w:szCs w:val="28"/>
        </w:rPr>
        <w:t xml:space="preserve"> </w:t>
      </w:r>
      <w:r w:rsidRPr="00732FA1">
        <w:rPr>
          <w:rFonts w:ascii="Times New Roman" w:hAnsi="Times New Roman" w:cs="Times New Roman"/>
          <w:sz w:val="28"/>
          <w:szCs w:val="28"/>
        </w:rPr>
        <w:t xml:space="preserve">из русского поселка в г. </w:t>
      </w:r>
      <w:proofErr w:type="spellStart"/>
      <w:r w:rsidRPr="00732FA1">
        <w:rPr>
          <w:rFonts w:ascii="Times New Roman" w:hAnsi="Times New Roman" w:cs="Times New Roman"/>
          <w:sz w:val="28"/>
          <w:szCs w:val="28"/>
        </w:rPr>
        <w:t>Хайлар</w:t>
      </w:r>
      <w:proofErr w:type="spellEnd"/>
      <w:r w:rsidRPr="00732FA1">
        <w:rPr>
          <w:rFonts w:ascii="Times New Roman" w:hAnsi="Times New Roman" w:cs="Times New Roman"/>
          <w:sz w:val="28"/>
          <w:szCs w:val="28"/>
        </w:rPr>
        <w:t>,</w:t>
      </w:r>
      <w:r w:rsidR="002E252F">
        <w:rPr>
          <w:rFonts w:ascii="Times New Roman" w:hAnsi="Times New Roman" w:cs="Times New Roman"/>
          <w:sz w:val="28"/>
          <w:szCs w:val="28"/>
        </w:rPr>
        <w:t xml:space="preserve"> под защиту монгольских властей.</w:t>
      </w:r>
      <w:r>
        <w:rPr>
          <w:rFonts w:ascii="Times New Roman" w:hAnsi="Times New Roman" w:cs="Times New Roman"/>
          <w:sz w:val="28"/>
          <w:szCs w:val="28"/>
        </w:rPr>
        <w:t xml:space="preserve"> </w:t>
      </w:r>
      <w:r w:rsidRPr="00732FA1">
        <w:rPr>
          <w:rFonts w:ascii="Times New Roman" w:hAnsi="Times New Roman" w:cs="Times New Roman"/>
          <w:sz w:val="28"/>
          <w:szCs w:val="28"/>
        </w:rPr>
        <w:t>[</w:t>
      </w:r>
      <w:r>
        <w:rPr>
          <w:rFonts w:ascii="Times New Roman" w:hAnsi="Times New Roman" w:cs="Times New Roman"/>
          <w:sz w:val="28"/>
          <w:szCs w:val="28"/>
        </w:rPr>
        <w:t xml:space="preserve">АВПРИ Кон-во в </w:t>
      </w:r>
      <w:proofErr w:type="spellStart"/>
      <w:r>
        <w:rPr>
          <w:rFonts w:ascii="Times New Roman" w:hAnsi="Times New Roman" w:cs="Times New Roman"/>
          <w:sz w:val="28"/>
          <w:szCs w:val="28"/>
        </w:rPr>
        <w:t>Хайларе</w:t>
      </w:r>
      <w:proofErr w:type="spellEnd"/>
      <w:r>
        <w:rPr>
          <w:rFonts w:ascii="Times New Roman" w:hAnsi="Times New Roman" w:cs="Times New Roman"/>
          <w:sz w:val="28"/>
          <w:szCs w:val="28"/>
        </w:rPr>
        <w:t xml:space="preserve"> оп № 573 д. 3 л. 49</w:t>
      </w:r>
      <w:r w:rsidRPr="00732FA1">
        <w:rPr>
          <w:rFonts w:ascii="Times New Roman" w:hAnsi="Times New Roman" w:cs="Times New Roman"/>
          <w:sz w:val="28"/>
          <w:szCs w:val="28"/>
        </w:rPr>
        <w:t>].</w:t>
      </w:r>
    </w:p>
    <w:p w:rsidR="008E3F2A" w:rsidRDefault="00623E08" w:rsidP="007353D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Отношения с местными властями </w:t>
      </w:r>
      <w:r w:rsidR="007353D0">
        <w:rPr>
          <w:rFonts w:ascii="Times New Roman" w:hAnsi="Times New Roman" w:cs="Times New Roman"/>
          <w:sz w:val="28"/>
          <w:szCs w:val="28"/>
        </w:rPr>
        <w:t xml:space="preserve">в </w:t>
      </w:r>
      <w:r>
        <w:rPr>
          <w:rFonts w:ascii="Times New Roman" w:hAnsi="Times New Roman" w:cs="Times New Roman"/>
          <w:sz w:val="28"/>
          <w:szCs w:val="28"/>
        </w:rPr>
        <w:t>период</w:t>
      </w:r>
      <w:r w:rsidR="007353D0">
        <w:rPr>
          <w:rFonts w:ascii="Times New Roman" w:hAnsi="Times New Roman" w:cs="Times New Roman"/>
          <w:sz w:val="28"/>
          <w:szCs w:val="28"/>
        </w:rPr>
        <w:t xml:space="preserve"> гражданской войны и революции</w:t>
      </w:r>
      <w:r>
        <w:rPr>
          <w:rFonts w:ascii="Times New Roman" w:hAnsi="Times New Roman" w:cs="Times New Roman"/>
          <w:sz w:val="28"/>
          <w:szCs w:val="28"/>
        </w:rPr>
        <w:t xml:space="preserve">, </w:t>
      </w:r>
      <w:r w:rsidR="007353D0">
        <w:rPr>
          <w:rFonts w:ascii="Times New Roman" w:hAnsi="Times New Roman" w:cs="Times New Roman"/>
          <w:sz w:val="28"/>
          <w:szCs w:val="28"/>
        </w:rPr>
        <w:t>по-прежнему</w:t>
      </w:r>
      <w:r>
        <w:rPr>
          <w:rFonts w:ascii="Times New Roman" w:hAnsi="Times New Roman" w:cs="Times New Roman"/>
          <w:sz w:val="28"/>
          <w:szCs w:val="28"/>
        </w:rPr>
        <w:t xml:space="preserve">, оставались дружественными; никаких сомнений в правомочности </w:t>
      </w:r>
      <w:r w:rsidR="00B71970">
        <w:rPr>
          <w:rFonts w:ascii="Times New Roman" w:hAnsi="Times New Roman" w:cs="Times New Roman"/>
          <w:sz w:val="28"/>
          <w:szCs w:val="28"/>
        </w:rPr>
        <w:t>в</w:t>
      </w:r>
      <w:r>
        <w:rPr>
          <w:rFonts w:ascii="Times New Roman" w:hAnsi="Times New Roman" w:cs="Times New Roman"/>
          <w:sz w:val="28"/>
          <w:szCs w:val="28"/>
        </w:rPr>
        <w:t xml:space="preserve">ице-консульства в виду совершившегося </w:t>
      </w:r>
      <w:r w:rsidR="008E3F2A">
        <w:rPr>
          <w:rFonts w:ascii="Times New Roman" w:hAnsi="Times New Roman" w:cs="Times New Roman"/>
          <w:sz w:val="28"/>
          <w:szCs w:val="28"/>
        </w:rPr>
        <w:t xml:space="preserve">в России переворота, у монгольских властей не возникало, хотя, конечно, приходилось </w:t>
      </w:r>
      <w:r w:rsidR="002212BA">
        <w:rPr>
          <w:rFonts w:ascii="Times New Roman" w:hAnsi="Times New Roman" w:cs="Times New Roman"/>
          <w:sz w:val="28"/>
          <w:szCs w:val="28"/>
        </w:rPr>
        <w:t>считаться с тем, что престиж России</w:t>
      </w:r>
      <w:r w:rsidR="008E3F2A">
        <w:rPr>
          <w:rFonts w:ascii="Times New Roman" w:hAnsi="Times New Roman" w:cs="Times New Roman"/>
          <w:sz w:val="28"/>
          <w:szCs w:val="28"/>
        </w:rPr>
        <w:t xml:space="preserve"> в глазах местного населения значительно пал. </w:t>
      </w:r>
      <w:r w:rsidR="00E940E2">
        <w:rPr>
          <w:rFonts w:ascii="Times New Roman" w:hAnsi="Times New Roman" w:cs="Times New Roman"/>
          <w:sz w:val="28"/>
          <w:szCs w:val="28"/>
        </w:rPr>
        <w:t>Г</w:t>
      </w:r>
      <w:r w:rsidR="008E3F2A">
        <w:rPr>
          <w:rFonts w:ascii="Times New Roman" w:hAnsi="Times New Roman" w:cs="Times New Roman"/>
          <w:sz w:val="28"/>
          <w:szCs w:val="28"/>
        </w:rPr>
        <w:t xml:space="preserve">ражданская война в пределах Забайкалья почти прекратила торговую связь между </w:t>
      </w:r>
      <w:proofErr w:type="spellStart"/>
      <w:r w:rsidR="008E3F2A">
        <w:rPr>
          <w:rFonts w:ascii="Times New Roman" w:hAnsi="Times New Roman" w:cs="Times New Roman"/>
          <w:sz w:val="28"/>
          <w:szCs w:val="28"/>
        </w:rPr>
        <w:t>Баргой</w:t>
      </w:r>
      <w:proofErr w:type="spellEnd"/>
      <w:r w:rsidR="008E3F2A">
        <w:rPr>
          <w:rFonts w:ascii="Times New Roman" w:hAnsi="Times New Roman" w:cs="Times New Roman"/>
          <w:sz w:val="28"/>
          <w:szCs w:val="28"/>
        </w:rPr>
        <w:t xml:space="preserve"> и Россией. [АВПРИ Кон-во в </w:t>
      </w:r>
      <w:proofErr w:type="spellStart"/>
      <w:r w:rsidR="008E3F2A">
        <w:rPr>
          <w:rFonts w:ascii="Times New Roman" w:hAnsi="Times New Roman" w:cs="Times New Roman"/>
          <w:sz w:val="28"/>
          <w:szCs w:val="28"/>
        </w:rPr>
        <w:t>Хайларе</w:t>
      </w:r>
      <w:proofErr w:type="spellEnd"/>
      <w:r w:rsidR="008E3F2A">
        <w:rPr>
          <w:rFonts w:ascii="Times New Roman" w:hAnsi="Times New Roman" w:cs="Times New Roman"/>
          <w:sz w:val="28"/>
          <w:szCs w:val="28"/>
        </w:rPr>
        <w:t xml:space="preserve"> оп № 573 д. 3 л. 50 об</w:t>
      </w:r>
      <w:r w:rsidR="008E3F2A" w:rsidRPr="008E3F2A">
        <w:rPr>
          <w:rFonts w:ascii="Times New Roman" w:hAnsi="Times New Roman" w:cs="Times New Roman"/>
          <w:sz w:val="28"/>
          <w:szCs w:val="28"/>
        </w:rPr>
        <w:t>]</w:t>
      </w:r>
      <w:r w:rsidR="008E3F2A">
        <w:rPr>
          <w:rFonts w:ascii="Times New Roman" w:hAnsi="Times New Roman" w:cs="Times New Roman"/>
          <w:sz w:val="28"/>
          <w:szCs w:val="28"/>
        </w:rPr>
        <w:t>.</w:t>
      </w:r>
    </w:p>
    <w:p w:rsidR="00A42990" w:rsidRDefault="00A42990" w:rsidP="007353D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декабре 1919 г., когда в </w:t>
      </w:r>
      <w:proofErr w:type="spellStart"/>
      <w:r>
        <w:rPr>
          <w:rFonts w:ascii="Times New Roman" w:hAnsi="Times New Roman" w:cs="Times New Roman"/>
          <w:sz w:val="28"/>
          <w:szCs w:val="28"/>
        </w:rPr>
        <w:t>Хайларе</w:t>
      </w:r>
      <w:proofErr w:type="spellEnd"/>
      <w:r>
        <w:rPr>
          <w:rFonts w:ascii="Times New Roman" w:hAnsi="Times New Roman" w:cs="Times New Roman"/>
          <w:sz w:val="28"/>
          <w:szCs w:val="28"/>
        </w:rPr>
        <w:t xml:space="preserve"> скончался </w:t>
      </w:r>
      <w:proofErr w:type="spellStart"/>
      <w:r>
        <w:rPr>
          <w:rFonts w:ascii="Times New Roman" w:hAnsi="Times New Roman" w:cs="Times New Roman"/>
          <w:sz w:val="28"/>
          <w:szCs w:val="28"/>
        </w:rPr>
        <w:t>Шэнфу</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Баргу</w:t>
      </w:r>
      <w:proofErr w:type="spellEnd"/>
      <w:r>
        <w:rPr>
          <w:rFonts w:ascii="Times New Roman" w:hAnsi="Times New Roman" w:cs="Times New Roman"/>
          <w:sz w:val="28"/>
          <w:szCs w:val="28"/>
        </w:rPr>
        <w:t xml:space="preserve"> были введены дополнительные войска. 28 января 1920 г. последовал декрет президента Китайской республики, в котором было заявлено о </w:t>
      </w:r>
      <w:r w:rsidR="009766BD">
        <w:rPr>
          <w:rFonts w:ascii="Times New Roman" w:hAnsi="Times New Roman" w:cs="Times New Roman"/>
          <w:sz w:val="28"/>
          <w:szCs w:val="28"/>
        </w:rPr>
        <w:t>ликвидации</w:t>
      </w:r>
      <w:r>
        <w:rPr>
          <w:rFonts w:ascii="Times New Roman" w:hAnsi="Times New Roman" w:cs="Times New Roman"/>
          <w:sz w:val="28"/>
          <w:szCs w:val="28"/>
        </w:rPr>
        <w:t xml:space="preserve"> самостоятельности</w:t>
      </w:r>
      <w:r w:rsidR="009766BD">
        <w:rPr>
          <w:rFonts w:ascii="Times New Roman" w:hAnsi="Times New Roman" w:cs="Times New Roman"/>
          <w:sz w:val="28"/>
          <w:szCs w:val="28"/>
        </w:rPr>
        <w:t xml:space="preserve"> </w:t>
      </w:r>
      <w:proofErr w:type="spellStart"/>
      <w:r w:rsidR="009766BD">
        <w:rPr>
          <w:rFonts w:ascii="Times New Roman" w:hAnsi="Times New Roman" w:cs="Times New Roman"/>
          <w:sz w:val="28"/>
          <w:szCs w:val="28"/>
        </w:rPr>
        <w:t>Барги</w:t>
      </w:r>
      <w:proofErr w:type="spellEnd"/>
      <w:r w:rsidR="009766BD">
        <w:rPr>
          <w:rFonts w:ascii="Times New Roman" w:hAnsi="Times New Roman" w:cs="Times New Roman"/>
          <w:sz w:val="28"/>
          <w:szCs w:val="28"/>
        </w:rPr>
        <w:t xml:space="preserve"> как о свершившемся факте. Японская эвакуация ознаменовала конец </w:t>
      </w:r>
      <w:r w:rsidR="009F1140">
        <w:rPr>
          <w:rFonts w:ascii="Times New Roman" w:hAnsi="Times New Roman" w:cs="Times New Roman"/>
          <w:sz w:val="28"/>
          <w:szCs w:val="28"/>
        </w:rPr>
        <w:t xml:space="preserve">белой власти в Забайкалье </w:t>
      </w:r>
      <w:r w:rsidR="009F1140" w:rsidRPr="009F1140">
        <w:rPr>
          <w:rFonts w:ascii="Times New Roman" w:hAnsi="Times New Roman" w:cs="Times New Roman"/>
          <w:sz w:val="28"/>
          <w:szCs w:val="28"/>
        </w:rPr>
        <w:t>[</w:t>
      </w:r>
      <w:r w:rsidR="009F1140">
        <w:rPr>
          <w:rFonts w:ascii="Times New Roman" w:hAnsi="Times New Roman" w:cs="Times New Roman"/>
          <w:sz w:val="28"/>
          <w:szCs w:val="28"/>
        </w:rPr>
        <w:t>Тарасов 2013, с. 54</w:t>
      </w:r>
      <w:r w:rsidR="009F1140" w:rsidRPr="009F1140">
        <w:rPr>
          <w:rFonts w:ascii="Times New Roman" w:hAnsi="Times New Roman" w:cs="Times New Roman"/>
          <w:sz w:val="28"/>
          <w:szCs w:val="28"/>
        </w:rPr>
        <w:t>]</w:t>
      </w:r>
    </w:p>
    <w:p w:rsidR="0089783B" w:rsidRDefault="00B71970" w:rsidP="00924B2A">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00096BE0" w:rsidRPr="005A0BA3">
        <w:rPr>
          <w:rFonts w:ascii="Times New Roman" w:hAnsi="Times New Roman" w:cs="Times New Roman"/>
          <w:sz w:val="28"/>
          <w:szCs w:val="28"/>
        </w:rPr>
        <w:t>оссийские дипломатические Уч</w:t>
      </w:r>
      <w:r w:rsidR="00924B2A">
        <w:rPr>
          <w:rFonts w:ascii="Times New Roman" w:hAnsi="Times New Roman" w:cs="Times New Roman"/>
          <w:sz w:val="28"/>
          <w:szCs w:val="28"/>
        </w:rPr>
        <w:t>реждения в Китае работали</w:t>
      </w:r>
      <w:r w:rsidR="00096BE0" w:rsidRPr="005A0BA3">
        <w:rPr>
          <w:rFonts w:ascii="Times New Roman" w:hAnsi="Times New Roman" w:cs="Times New Roman"/>
          <w:sz w:val="28"/>
          <w:szCs w:val="28"/>
        </w:rPr>
        <w:t xml:space="preserve"> орие</w:t>
      </w:r>
      <w:r w:rsidR="007353D0">
        <w:rPr>
          <w:rFonts w:ascii="Times New Roman" w:hAnsi="Times New Roman" w:cs="Times New Roman"/>
          <w:sz w:val="28"/>
          <w:szCs w:val="28"/>
        </w:rPr>
        <w:t>нтируясь на белые правительства</w:t>
      </w:r>
      <w:r w:rsidR="00096BE0" w:rsidRPr="005A0BA3">
        <w:rPr>
          <w:rFonts w:ascii="Times New Roman" w:hAnsi="Times New Roman" w:cs="Times New Roman"/>
          <w:sz w:val="28"/>
          <w:szCs w:val="28"/>
        </w:rPr>
        <w:t>.</w:t>
      </w:r>
      <w:r w:rsidR="00A61F2D">
        <w:rPr>
          <w:rFonts w:ascii="Times New Roman" w:hAnsi="Times New Roman" w:cs="Times New Roman"/>
          <w:sz w:val="28"/>
          <w:szCs w:val="28"/>
        </w:rPr>
        <w:t xml:space="preserve"> </w:t>
      </w:r>
      <w:r w:rsidR="00924B2A">
        <w:rPr>
          <w:rFonts w:ascii="Times New Roman" w:hAnsi="Times New Roman" w:cs="Times New Roman"/>
          <w:sz w:val="28"/>
          <w:szCs w:val="28"/>
        </w:rPr>
        <w:t>В 1920 г. Китайское правительство отказывается признавать дореволюционные</w:t>
      </w:r>
      <w:r w:rsidR="00924B2A" w:rsidRPr="00924B2A">
        <w:t xml:space="preserve"> </w:t>
      </w:r>
      <w:r w:rsidR="00924B2A" w:rsidRPr="00924B2A">
        <w:rPr>
          <w:rFonts w:ascii="Times New Roman" w:hAnsi="Times New Roman" w:cs="Times New Roman"/>
          <w:sz w:val="28"/>
          <w:szCs w:val="28"/>
        </w:rPr>
        <w:t>российские дипломатические учреждения на своей территории. В результате этого российские дореволюционные представительства закрываются</w:t>
      </w:r>
      <w:r w:rsidR="00924B2A">
        <w:rPr>
          <w:rFonts w:ascii="Times New Roman" w:hAnsi="Times New Roman" w:cs="Times New Roman"/>
          <w:sz w:val="28"/>
          <w:szCs w:val="28"/>
        </w:rPr>
        <w:t xml:space="preserve"> </w:t>
      </w:r>
      <w:r w:rsidR="00924B2A" w:rsidRPr="002745AF">
        <w:rPr>
          <w:rFonts w:ascii="Times New Roman" w:hAnsi="Times New Roman" w:cs="Times New Roman"/>
          <w:sz w:val="28"/>
          <w:szCs w:val="28"/>
        </w:rPr>
        <w:t>[</w:t>
      </w:r>
      <w:r w:rsidR="00924B2A">
        <w:rPr>
          <w:rFonts w:ascii="Times New Roman" w:hAnsi="Times New Roman" w:cs="Times New Roman"/>
          <w:sz w:val="28"/>
          <w:szCs w:val="28"/>
        </w:rPr>
        <w:t>Кузьмин 2021, с. 12</w:t>
      </w:r>
      <w:r w:rsidR="00924B2A" w:rsidRPr="002745AF">
        <w:rPr>
          <w:rFonts w:ascii="Times New Roman" w:hAnsi="Times New Roman" w:cs="Times New Roman"/>
          <w:sz w:val="28"/>
          <w:szCs w:val="28"/>
        </w:rPr>
        <w:t>]</w:t>
      </w:r>
      <w:r w:rsidR="00924B2A" w:rsidRPr="00924B2A">
        <w:rPr>
          <w:rFonts w:ascii="Times New Roman" w:hAnsi="Times New Roman" w:cs="Times New Roman"/>
          <w:sz w:val="28"/>
          <w:szCs w:val="28"/>
        </w:rPr>
        <w:t>.</w:t>
      </w:r>
      <w:r w:rsidR="00924B2A">
        <w:rPr>
          <w:rFonts w:ascii="Times New Roman" w:hAnsi="Times New Roman" w:cs="Times New Roman"/>
          <w:sz w:val="28"/>
          <w:szCs w:val="28"/>
        </w:rPr>
        <w:t xml:space="preserve"> </w:t>
      </w:r>
    </w:p>
    <w:p w:rsidR="00E44172" w:rsidRPr="009F1140" w:rsidRDefault="0044516D" w:rsidP="00E44172">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этот момент к</w:t>
      </w:r>
      <w:r w:rsidR="00E44172">
        <w:rPr>
          <w:rFonts w:ascii="Times New Roman" w:hAnsi="Times New Roman" w:cs="Times New Roman"/>
          <w:sz w:val="28"/>
          <w:szCs w:val="28"/>
        </w:rPr>
        <w:t xml:space="preserve">итайское правительство начинает устанавливать контроль над КВЖД. 2 октября 1920 г. министр путей сообщения Китая Е. </w:t>
      </w:r>
      <w:proofErr w:type="spellStart"/>
      <w:r w:rsidR="00E44172">
        <w:rPr>
          <w:rFonts w:ascii="Times New Roman" w:hAnsi="Times New Roman" w:cs="Times New Roman"/>
          <w:sz w:val="28"/>
          <w:szCs w:val="28"/>
        </w:rPr>
        <w:t>Гунчжо</w:t>
      </w:r>
      <w:proofErr w:type="spellEnd"/>
      <w:r w:rsidR="00E44172">
        <w:rPr>
          <w:rFonts w:ascii="Times New Roman" w:hAnsi="Times New Roman" w:cs="Times New Roman"/>
          <w:sz w:val="28"/>
          <w:szCs w:val="28"/>
        </w:rPr>
        <w:t xml:space="preserve"> подписал с Русско-Азиатским банком соглашение «О совместном управлении Китайско-Восточной железной дорогой», в котором было указано, что «ввиду полной дезорганизации России» Китай временно, до будущего соглашения со «стабильным» русским правительством, берет на себя «верховный контроль» над дорогой </w:t>
      </w:r>
      <w:r w:rsidR="00E44172" w:rsidRPr="00E44172">
        <w:rPr>
          <w:rFonts w:ascii="Times New Roman" w:hAnsi="Times New Roman" w:cs="Times New Roman"/>
          <w:sz w:val="28"/>
          <w:szCs w:val="28"/>
        </w:rPr>
        <w:t>[</w:t>
      </w:r>
      <w:proofErr w:type="spellStart"/>
      <w:r w:rsidR="00E44172">
        <w:rPr>
          <w:rFonts w:ascii="Times New Roman" w:hAnsi="Times New Roman" w:cs="Times New Roman"/>
          <w:sz w:val="28"/>
          <w:szCs w:val="28"/>
        </w:rPr>
        <w:t>Аболова</w:t>
      </w:r>
      <w:proofErr w:type="spellEnd"/>
      <w:r w:rsidR="00E44172">
        <w:rPr>
          <w:rFonts w:ascii="Times New Roman" w:hAnsi="Times New Roman" w:cs="Times New Roman"/>
          <w:sz w:val="28"/>
          <w:szCs w:val="28"/>
        </w:rPr>
        <w:t xml:space="preserve"> 1998, с. 83</w:t>
      </w:r>
      <w:r w:rsidR="00E44172" w:rsidRPr="00E44172">
        <w:rPr>
          <w:rFonts w:ascii="Times New Roman" w:hAnsi="Times New Roman" w:cs="Times New Roman"/>
          <w:sz w:val="28"/>
          <w:szCs w:val="28"/>
        </w:rPr>
        <w:t>]</w:t>
      </w:r>
      <w:r w:rsidR="00E44172">
        <w:rPr>
          <w:rFonts w:ascii="Times New Roman" w:hAnsi="Times New Roman" w:cs="Times New Roman"/>
          <w:sz w:val="28"/>
          <w:szCs w:val="28"/>
        </w:rPr>
        <w:t xml:space="preserve">. </w:t>
      </w:r>
    </w:p>
    <w:p w:rsidR="00AE2221" w:rsidRDefault="00924B2A" w:rsidP="00924B2A">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Обусловлено</w:t>
      </w:r>
      <w:r w:rsidR="000A36BE" w:rsidRPr="001A333D">
        <w:rPr>
          <w:rFonts w:ascii="Times New Roman" w:hAnsi="Times New Roman" w:cs="Times New Roman"/>
          <w:sz w:val="28"/>
          <w:szCs w:val="28"/>
        </w:rPr>
        <w:t xml:space="preserve"> это было, в том числе, и тем, что в России в начале 1920 г. прекратила существование администрация под руководством адмирала А.В. Колчака, чье правительство предполагалось международным сообществом в качестве правопреемника правительства Российской империи. Сам А.В. Колчак как верховный правитель России неоднократно подтверждал ранее имеющиеся договоренности, в том числе и в вопросах российских дальневосточных интересов. С его падением </w:t>
      </w:r>
      <w:r w:rsidR="00A61F2D">
        <w:rPr>
          <w:rFonts w:ascii="Times New Roman" w:hAnsi="Times New Roman" w:cs="Times New Roman"/>
          <w:sz w:val="28"/>
          <w:szCs w:val="28"/>
        </w:rPr>
        <w:t xml:space="preserve">внутренняя ситуация резко изменилась, хрупкое равновесие региона пошатнулось. </w:t>
      </w:r>
      <w:r w:rsidR="0029784C">
        <w:rPr>
          <w:rFonts w:ascii="Times New Roman" w:hAnsi="Times New Roman" w:cs="Times New Roman"/>
          <w:sz w:val="28"/>
          <w:szCs w:val="28"/>
        </w:rPr>
        <w:t>В</w:t>
      </w:r>
      <w:r w:rsidR="000A36BE" w:rsidRPr="001A333D">
        <w:rPr>
          <w:rFonts w:ascii="Times New Roman" w:hAnsi="Times New Roman" w:cs="Times New Roman"/>
          <w:sz w:val="28"/>
          <w:szCs w:val="28"/>
        </w:rPr>
        <w:t xml:space="preserve">сякие гарантии относительной самостоятельности китайских окраин исчезали: во Внешнюю Монголию были введены китайские войска, та же участь постигла и </w:t>
      </w:r>
      <w:proofErr w:type="spellStart"/>
      <w:r w:rsidR="000A36BE" w:rsidRPr="001A333D">
        <w:rPr>
          <w:rFonts w:ascii="Times New Roman" w:hAnsi="Times New Roman" w:cs="Times New Roman"/>
          <w:sz w:val="28"/>
          <w:szCs w:val="28"/>
        </w:rPr>
        <w:t>Баргу</w:t>
      </w:r>
      <w:proofErr w:type="spellEnd"/>
      <w:r w:rsidR="000A36BE" w:rsidRPr="001A333D">
        <w:rPr>
          <w:rFonts w:ascii="Times New Roman" w:hAnsi="Times New Roman" w:cs="Times New Roman"/>
          <w:sz w:val="28"/>
          <w:szCs w:val="28"/>
        </w:rPr>
        <w:t xml:space="preserve"> [Дудин 2020, с. 13].</w:t>
      </w:r>
      <w:r>
        <w:rPr>
          <w:rFonts w:ascii="Times New Roman" w:hAnsi="Times New Roman" w:cs="Times New Roman"/>
          <w:sz w:val="28"/>
          <w:szCs w:val="28"/>
        </w:rPr>
        <w:t xml:space="preserve"> </w:t>
      </w:r>
      <w:r w:rsidR="00AE2221">
        <w:rPr>
          <w:rFonts w:ascii="Times New Roman" w:hAnsi="Times New Roman" w:cs="Times New Roman"/>
          <w:sz w:val="28"/>
          <w:szCs w:val="28"/>
        </w:rPr>
        <w:t xml:space="preserve">Дипломатические донесения из </w:t>
      </w:r>
      <w:proofErr w:type="spellStart"/>
      <w:r w:rsidR="00AE2221">
        <w:rPr>
          <w:rFonts w:ascii="Times New Roman" w:hAnsi="Times New Roman" w:cs="Times New Roman"/>
          <w:sz w:val="28"/>
          <w:szCs w:val="28"/>
        </w:rPr>
        <w:t>Барги</w:t>
      </w:r>
      <w:proofErr w:type="spellEnd"/>
      <w:r w:rsidR="00AE2221">
        <w:rPr>
          <w:rFonts w:ascii="Times New Roman" w:hAnsi="Times New Roman" w:cs="Times New Roman"/>
          <w:sz w:val="28"/>
          <w:szCs w:val="28"/>
        </w:rPr>
        <w:t xml:space="preserve"> прерываются до открытия советского консульства</w:t>
      </w:r>
      <w:r w:rsidR="00E63F06">
        <w:rPr>
          <w:rFonts w:ascii="Times New Roman" w:hAnsi="Times New Roman" w:cs="Times New Roman"/>
          <w:sz w:val="28"/>
          <w:szCs w:val="28"/>
        </w:rPr>
        <w:t xml:space="preserve"> </w:t>
      </w:r>
      <w:r w:rsidR="00E63F06" w:rsidRPr="002745AF">
        <w:rPr>
          <w:rFonts w:ascii="Times New Roman" w:hAnsi="Times New Roman" w:cs="Times New Roman"/>
          <w:sz w:val="28"/>
          <w:szCs w:val="28"/>
        </w:rPr>
        <w:t>[</w:t>
      </w:r>
      <w:r w:rsidR="00E63F06">
        <w:rPr>
          <w:rFonts w:ascii="Times New Roman" w:hAnsi="Times New Roman" w:cs="Times New Roman"/>
          <w:sz w:val="28"/>
          <w:szCs w:val="28"/>
        </w:rPr>
        <w:t>Кузьмин 2021, с. 12</w:t>
      </w:r>
      <w:r w:rsidR="00E63F06" w:rsidRPr="002745AF">
        <w:rPr>
          <w:rFonts w:ascii="Times New Roman" w:hAnsi="Times New Roman" w:cs="Times New Roman"/>
          <w:sz w:val="28"/>
          <w:szCs w:val="28"/>
        </w:rPr>
        <w:t>]</w:t>
      </w:r>
      <w:r w:rsidR="00AE2221">
        <w:rPr>
          <w:rFonts w:ascii="Times New Roman" w:hAnsi="Times New Roman" w:cs="Times New Roman"/>
          <w:sz w:val="28"/>
          <w:szCs w:val="28"/>
        </w:rPr>
        <w:t>.</w:t>
      </w:r>
    </w:p>
    <w:p w:rsidR="00B37865" w:rsidRDefault="00B37865" w:rsidP="00B37865">
      <w:pPr>
        <w:spacing w:line="360" w:lineRule="auto"/>
        <w:ind w:firstLine="708"/>
        <w:rPr>
          <w:rFonts w:ascii="Times New Roman" w:hAnsi="Times New Roman" w:cs="Times New Roman"/>
          <w:sz w:val="28"/>
          <w:szCs w:val="28"/>
        </w:rPr>
      </w:pPr>
      <w:r w:rsidRPr="005A0BA3">
        <w:rPr>
          <w:rFonts w:ascii="Times New Roman" w:hAnsi="Times New Roman" w:cs="Times New Roman"/>
          <w:sz w:val="28"/>
          <w:szCs w:val="28"/>
        </w:rPr>
        <w:t xml:space="preserve">В 1924 г. шла подготовка к открытию советского консульства в </w:t>
      </w:r>
      <w:proofErr w:type="spellStart"/>
      <w:r w:rsidRPr="005A0BA3">
        <w:rPr>
          <w:rFonts w:ascii="Times New Roman" w:hAnsi="Times New Roman" w:cs="Times New Roman"/>
          <w:sz w:val="28"/>
          <w:szCs w:val="28"/>
        </w:rPr>
        <w:t>Хайларе</w:t>
      </w:r>
      <w:proofErr w:type="spellEnd"/>
      <w:r w:rsidRPr="005A0BA3">
        <w:rPr>
          <w:rFonts w:ascii="Times New Roman" w:hAnsi="Times New Roman" w:cs="Times New Roman"/>
          <w:sz w:val="28"/>
          <w:szCs w:val="28"/>
        </w:rPr>
        <w:t xml:space="preserve">. В 1926 г. оно было открыто, 1 мая над ним торжественно подняли советский флаг. Консулом стал М.И. Юлин, проработавший там до 1928 г. В то время это было единственное иностранное консульство в </w:t>
      </w:r>
      <w:proofErr w:type="spellStart"/>
      <w:r w:rsidRPr="005A0BA3">
        <w:rPr>
          <w:rFonts w:ascii="Times New Roman" w:hAnsi="Times New Roman" w:cs="Times New Roman"/>
          <w:sz w:val="28"/>
          <w:szCs w:val="28"/>
        </w:rPr>
        <w:t>Хайларе</w:t>
      </w:r>
      <w:proofErr w:type="spellEnd"/>
      <w:r>
        <w:rPr>
          <w:rFonts w:ascii="Times New Roman" w:hAnsi="Times New Roman" w:cs="Times New Roman"/>
          <w:sz w:val="28"/>
          <w:szCs w:val="28"/>
        </w:rPr>
        <w:t xml:space="preserve"> [Кузьмин 2021, с. 12</w:t>
      </w:r>
      <w:r w:rsidRPr="005A0BA3">
        <w:rPr>
          <w:rFonts w:ascii="Times New Roman" w:hAnsi="Times New Roman" w:cs="Times New Roman"/>
          <w:sz w:val="28"/>
          <w:szCs w:val="28"/>
        </w:rPr>
        <w:t>].</w:t>
      </w:r>
    </w:p>
    <w:p w:rsidR="00E92485" w:rsidRDefault="00AE2221" w:rsidP="002745AF">
      <w:pPr>
        <w:spacing w:line="360" w:lineRule="auto"/>
        <w:ind w:firstLine="708"/>
        <w:rPr>
          <w:rFonts w:ascii="Times New Roman" w:hAnsi="Times New Roman" w:cs="Times New Roman"/>
          <w:sz w:val="28"/>
          <w:szCs w:val="28"/>
        </w:rPr>
      </w:pPr>
      <w:r>
        <w:rPr>
          <w:rFonts w:ascii="Times New Roman" w:hAnsi="Times New Roman" w:cs="Times New Roman"/>
          <w:sz w:val="28"/>
          <w:szCs w:val="28"/>
        </w:rPr>
        <w:t>Появление уже советских</w:t>
      </w:r>
      <w:r w:rsidR="00096BE0" w:rsidRPr="005A0BA3">
        <w:rPr>
          <w:rFonts w:ascii="Times New Roman" w:hAnsi="Times New Roman" w:cs="Times New Roman"/>
          <w:sz w:val="28"/>
          <w:szCs w:val="28"/>
        </w:rPr>
        <w:t xml:space="preserve"> представ</w:t>
      </w:r>
      <w:r>
        <w:rPr>
          <w:rFonts w:ascii="Times New Roman" w:hAnsi="Times New Roman" w:cs="Times New Roman"/>
          <w:sz w:val="28"/>
          <w:szCs w:val="28"/>
        </w:rPr>
        <w:t>ителей</w:t>
      </w:r>
      <w:r w:rsidR="00096BE0" w:rsidRPr="005A0BA3">
        <w:rPr>
          <w:rFonts w:ascii="Times New Roman" w:hAnsi="Times New Roman" w:cs="Times New Roman"/>
          <w:sz w:val="28"/>
          <w:szCs w:val="28"/>
        </w:rPr>
        <w:t>,</w:t>
      </w:r>
      <w:r>
        <w:rPr>
          <w:rFonts w:ascii="Times New Roman" w:hAnsi="Times New Roman" w:cs="Times New Roman"/>
          <w:sz w:val="28"/>
          <w:szCs w:val="28"/>
        </w:rPr>
        <w:t xml:space="preserve"> ставило перед собой задачу</w:t>
      </w:r>
      <w:r w:rsidR="00096BE0" w:rsidRPr="005A0BA3">
        <w:rPr>
          <w:rFonts w:ascii="Times New Roman" w:hAnsi="Times New Roman" w:cs="Times New Roman"/>
          <w:sz w:val="28"/>
          <w:szCs w:val="28"/>
        </w:rPr>
        <w:t xml:space="preserve"> установление контроля за КВЖД и россиянами, выдача им советских документов. Внешнеполитическая деятельность их сводились в основном к контактам с китайскими </w:t>
      </w:r>
      <w:r w:rsidR="0029784C" w:rsidRPr="005A0BA3">
        <w:rPr>
          <w:rFonts w:ascii="Times New Roman" w:hAnsi="Times New Roman" w:cs="Times New Roman"/>
          <w:sz w:val="28"/>
          <w:szCs w:val="28"/>
        </w:rPr>
        <w:t>властями.</w:t>
      </w:r>
      <w:r w:rsidR="00096BE0" w:rsidRPr="005A0BA3">
        <w:rPr>
          <w:rFonts w:ascii="Times New Roman" w:hAnsi="Times New Roman" w:cs="Times New Roman"/>
          <w:sz w:val="28"/>
          <w:szCs w:val="28"/>
        </w:rPr>
        <w:t xml:space="preserve"> В марте 1922 г. в г. Маньчжурия появился уполномоченный ДВР, затем – консул СССР Б.А. </w:t>
      </w:r>
      <w:proofErr w:type="spellStart"/>
      <w:r w:rsidR="00096BE0" w:rsidRPr="005A0BA3">
        <w:rPr>
          <w:rFonts w:ascii="Times New Roman" w:hAnsi="Times New Roman" w:cs="Times New Roman"/>
          <w:sz w:val="28"/>
          <w:szCs w:val="28"/>
        </w:rPr>
        <w:t>Похвалинский</w:t>
      </w:r>
      <w:proofErr w:type="spellEnd"/>
      <w:r w:rsidR="00096BE0" w:rsidRPr="005A0BA3">
        <w:rPr>
          <w:rFonts w:ascii="Times New Roman" w:hAnsi="Times New Roman" w:cs="Times New Roman"/>
          <w:sz w:val="28"/>
          <w:szCs w:val="28"/>
        </w:rPr>
        <w:t xml:space="preserve">. В 1926 г он стал уже </w:t>
      </w:r>
      <w:proofErr w:type="spellStart"/>
      <w:r w:rsidR="00096BE0" w:rsidRPr="005A0BA3">
        <w:rPr>
          <w:rFonts w:ascii="Times New Roman" w:hAnsi="Times New Roman" w:cs="Times New Roman"/>
          <w:sz w:val="28"/>
          <w:szCs w:val="28"/>
        </w:rPr>
        <w:t>врид</w:t>
      </w:r>
      <w:proofErr w:type="spellEnd"/>
      <w:r w:rsidR="00096BE0" w:rsidRPr="005A0BA3">
        <w:rPr>
          <w:rFonts w:ascii="Times New Roman" w:hAnsi="Times New Roman" w:cs="Times New Roman"/>
          <w:sz w:val="28"/>
          <w:szCs w:val="28"/>
        </w:rPr>
        <w:t xml:space="preserve">. зав. Отделом дальнего Востока. 11 февраля 1915 г. консульство в г. Маньчжурия принял бывший референт НКИД по делам Дальнем Востока И.М. </w:t>
      </w:r>
      <w:proofErr w:type="spellStart"/>
      <w:r w:rsidR="00096BE0" w:rsidRPr="005A0BA3">
        <w:rPr>
          <w:rFonts w:ascii="Times New Roman" w:hAnsi="Times New Roman" w:cs="Times New Roman"/>
          <w:sz w:val="28"/>
          <w:szCs w:val="28"/>
        </w:rPr>
        <w:t>Гейцман</w:t>
      </w:r>
      <w:proofErr w:type="spellEnd"/>
      <w:r w:rsidR="00B37865" w:rsidRPr="005A0BA3">
        <w:rPr>
          <w:rFonts w:ascii="Times New Roman" w:hAnsi="Times New Roman" w:cs="Times New Roman"/>
          <w:sz w:val="28"/>
          <w:szCs w:val="28"/>
        </w:rPr>
        <w:t xml:space="preserve">. Юлин был недоволен, что </w:t>
      </w:r>
      <w:proofErr w:type="spellStart"/>
      <w:r w:rsidR="00B37865" w:rsidRPr="005A0BA3">
        <w:rPr>
          <w:rFonts w:ascii="Times New Roman" w:hAnsi="Times New Roman" w:cs="Times New Roman"/>
          <w:sz w:val="28"/>
          <w:szCs w:val="28"/>
        </w:rPr>
        <w:t>Гейцман</w:t>
      </w:r>
      <w:proofErr w:type="spellEnd"/>
      <w:r w:rsidR="00B37865" w:rsidRPr="005A0BA3">
        <w:rPr>
          <w:rFonts w:ascii="Times New Roman" w:hAnsi="Times New Roman" w:cs="Times New Roman"/>
          <w:sz w:val="28"/>
          <w:szCs w:val="28"/>
        </w:rPr>
        <w:t xml:space="preserve">, по его мнению, нарушает консульскую дисциплину и приглашает к себе в г. Маньчжурия местные власти, </w:t>
      </w:r>
      <w:r w:rsidR="00B37865" w:rsidRPr="003E36A0">
        <w:rPr>
          <w:rFonts w:ascii="Times New Roman" w:hAnsi="Times New Roman" w:cs="Times New Roman"/>
          <w:sz w:val="28"/>
          <w:szCs w:val="28"/>
        </w:rPr>
        <w:t xml:space="preserve">находящиеся в </w:t>
      </w:r>
      <w:proofErr w:type="spellStart"/>
      <w:r w:rsidR="00B37865" w:rsidRPr="003E36A0">
        <w:rPr>
          <w:rFonts w:ascii="Times New Roman" w:hAnsi="Times New Roman" w:cs="Times New Roman"/>
          <w:sz w:val="28"/>
          <w:szCs w:val="28"/>
        </w:rPr>
        <w:t>Хайларе</w:t>
      </w:r>
      <w:proofErr w:type="spellEnd"/>
      <w:r w:rsidR="00096BE0" w:rsidRPr="005A0BA3">
        <w:rPr>
          <w:rFonts w:ascii="Times New Roman" w:hAnsi="Times New Roman" w:cs="Times New Roman"/>
          <w:sz w:val="28"/>
          <w:szCs w:val="28"/>
        </w:rPr>
        <w:t xml:space="preserve"> </w:t>
      </w:r>
      <w:r w:rsidR="00B37865" w:rsidRPr="002745AF">
        <w:rPr>
          <w:rFonts w:ascii="Times New Roman" w:hAnsi="Times New Roman" w:cs="Times New Roman"/>
          <w:sz w:val="28"/>
          <w:szCs w:val="28"/>
        </w:rPr>
        <w:t>[</w:t>
      </w:r>
      <w:r w:rsidR="00B37865">
        <w:rPr>
          <w:rFonts w:ascii="Times New Roman" w:hAnsi="Times New Roman" w:cs="Times New Roman"/>
          <w:sz w:val="28"/>
          <w:szCs w:val="28"/>
        </w:rPr>
        <w:t>Кузьмин 2021, с. 12</w:t>
      </w:r>
      <w:r w:rsidR="00B37865" w:rsidRPr="002745AF">
        <w:rPr>
          <w:rFonts w:ascii="Times New Roman" w:hAnsi="Times New Roman" w:cs="Times New Roman"/>
          <w:sz w:val="28"/>
          <w:szCs w:val="28"/>
        </w:rPr>
        <w:t>]</w:t>
      </w:r>
      <w:r w:rsidR="00B37865">
        <w:rPr>
          <w:rFonts w:ascii="Times New Roman" w:hAnsi="Times New Roman" w:cs="Times New Roman"/>
          <w:sz w:val="28"/>
          <w:szCs w:val="28"/>
        </w:rPr>
        <w:t>.</w:t>
      </w:r>
    </w:p>
    <w:p w:rsidR="00096BE0" w:rsidRDefault="00826BF4" w:rsidP="00096BE0">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Советские дипломаты получили управление над архивом бывшего российского вице-консульства в </w:t>
      </w:r>
      <w:proofErr w:type="spellStart"/>
      <w:r>
        <w:rPr>
          <w:rFonts w:ascii="Times New Roman" w:hAnsi="Times New Roman" w:cs="Times New Roman"/>
          <w:sz w:val="28"/>
          <w:szCs w:val="28"/>
        </w:rPr>
        <w:t>Хайларе</w:t>
      </w:r>
      <w:proofErr w:type="spellEnd"/>
      <w:r w:rsidR="00096BE0" w:rsidRPr="005A0BA3">
        <w:rPr>
          <w:rFonts w:ascii="Times New Roman" w:hAnsi="Times New Roman" w:cs="Times New Roman"/>
          <w:sz w:val="28"/>
          <w:szCs w:val="28"/>
        </w:rPr>
        <w:t xml:space="preserve">: «Препровождаем материалы, </w:t>
      </w:r>
      <w:r w:rsidR="00096BE0" w:rsidRPr="005A0BA3">
        <w:rPr>
          <w:rFonts w:ascii="Times New Roman" w:hAnsi="Times New Roman" w:cs="Times New Roman"/>
          <w:sz w:val="28"/>
          <w:szCs w:val="28"/>
        </w:rPr>
        <w:lastRenderedPageBreak/>
        <w:t xml:space="preserve">касающиеся передачи царского архива н/консульству в </w:t>
      </w:r>
      <w:proofErr w:type="spellStart"/>
      <w:r w:rsidR="00096BE0" w:rsidRPr="005A0BA3">
        <w:rPr>
          <w:rFonts w:ascii="Times New Roman" w:hAnsi="Times New Roman" w:cs="Times New Roman"/>
          <w:sz w:val="28"/>
          <w:szCs w:val="28"/>
        </w:rPr>
        <w:t>Хайларе</w:t>
      </w:r>
      <w:proofErr w:type="spellEnd"/>
      <w:r w:rsidR="00096BE0" w:rsidRPr="005A0BA3">
        <w:rPr>
          <w:rFonts w:ascii="Times New Roman" w:hAnsi="Times New Roman" w:cs="Times New Roman"/>
          <w:sz w:val="28"/>
          <w:szCs w:val="28"/>
        </w:rPr>
        <w:t xml:space="preserve">. По ознакомлении просьба вернуть». «относительно архивных материалов невозможно судить ни о пересылке их, ни о хранении. Но ввиду того, что в судебных делах могут быть нотариальные акты, следует дела эти сохранить». Архив находился под наблюдением секретаря консульства. Из консула и секретаря первоначально и состоял весь штат консульства. После М.И. Юлина консулом в </w:t>
      </w:r>
      <w:proofErr w:type="spellStart"/>
      <w:r w:rsidR="00096BE0" w:rsidRPr="005A0BA3">
        <w:rPr>
          <w:rFonts w:ascii="Times New Roman" w:hAnsi="Times New Roman" w:cs="Times New Roman"/>
          <w:sz w:val="28"/>
          <w:szCs w:val="28"/>
        </w:rPr>
        <w:t>Хайларе</w:t>
      </w:r>
      <w:proofErr w:type="spellEnd"/>
      <w:r w:rsidR="00096BE0" w:rsidRPr="005A0BA3">
        <w:rPr>
          <w:rFonts w:ascii="Times New Roman" w:hAnsi="Times New Roman" w:cs="Times New Roman"/>
          <w:sz w:val="28"/>
          <w:szCs w:val="28"/>
        </w:rPr>
        <w:t xml:space="preserve"> был назначен Н.И. Аникин и проработал там около </w:t>
      </w:r>
      <w:r w:rsidRPr="005A0BA3">
        <w:rPr>
          <w:rFonts w:ascii="Times New Roman" w:hAnsi="Times New Roman" w:cs="Times New Roman"/>
          <w:sz w:val="28"/>
          <w:szCs w:val="28"/>
        </w:rPr>
        <w:t>года</w:t>
      </w:r>
      <w:r w:rsidRPr="002745AF">
        <w:rPr>
          <w:rFonts w:ascii="Times New Roman" w:hAnsi="Times New Roman" w:cs="Times New Roman"/>
          <w:sz w:val="28"/>
          <w:szCs w:val="28"/>
        </w:rPr>
        <w:t xml:space="preserve"> [</w:t>
      </w:r>
      <w:r>
        <w:rPr>
          <w:rFonts w:ascii="Times New Roman" w:hAnsi="Times New Roman" w:cs="Times New Roman"/>
          <w:sz w:val="28"/>
          <w:szCs w:val="28"/>
        </w:rPr>
        <w:t>Кузьмин 2021, с. 13</w:t>
      </w:r>
      <w:r w:rsidRPr="002745AF">
        <w:rPr>
          <w:rFonts w:ascii="Times New Roman" w:hAnsi="Times New Roman" w:cs="Times New Roman"/>
          <w:sz w:val="28"/>
          <w:szCs w:val="28"/>
        </w:rPr>
        <w:t>]</w:t>
      </w:r>
      <w:r>
        <w:rPr>
          <w:rFonts w:ascii="Times New Roman" w:hAnsi="Times New Roman" w:cs="Times New Roman"/>
          <w:sz w:val="28"/>
          <w:szCs w:val="28"/>
        </w:rPr>
        <w:t>.</w:t>
      </w:r>
    </w:p>
    <w:p w:rsidR="004D332E" w:rsidRDefault="004D332E" w:rsidP="004D332E">
      <w:pPr>
        <w:spacing w:line="360" w:lineRule="auto"/>
        <w:ind w:firstLine="708"/>
        <w:rPr>
          <w:rFonts w:ascii="Times New Roman" w:hAnsi="Times New Roman" w:cs="Times New Roman"/>
          <w:sz w:val="28"/>
          <w:szCs w:val="28"/>
        </w:rPr>
      </w:pPr>
      <w:r>
        <w:rPr>
          <w:rFonts w:ascii="Times New Roman" w:hAnsi="Times New Roman" w:cs="Times New Roman"/>
          <w:sz w:val="28"/>
          <w:szCs w:val="28"/>
        </w:rPr>
        <w:t>Однако с</w:t>
      </w:r>
      <w:r w:rsidRPr="005A0BA3">
        <w:rPr>
          <w:rFonts w:ascii="Times New Roman" w:hAnsi="Times New Roman" w:cs="Times New Roman"/>
          <w:sz w:val="28"/>
          <w:szCs w:val="28"/>
        </w:rPr>
        <w:t xml:space="preserve">толь тесные контакты с </w:t>
      </w:r>
      <w:proofErr w:type="spellStart"/>
      <w:r w:rsidRPr="005A0BA3">
        <w:rPr>
          <w:rFonts w:ascii="Times New Roman" w:hAnsi="Times New Roman" w:cs="Times New Roman"/>
          <w:sz w:val="28"/>
          <w:szCs w:val="28"/>
        </w:rPr>
        <w:t>баргинцами</w:t>
      </w:r>
      <w:proofErr w:type="spellEnd"/>
      <w:r w:rsidRPr="005A0BA3">
        <w:rPr>
          <w:rFonts w:ascii="Times New Roman" w:hAnsi="Times New Roman" w:cs="Times New Roman"/>
          <w:sz w:val="28"/>
          <w:szCs w:val="28"/>
        </w:rPr>
        <w:t xml:space="preserve"> и внутренними монголами, как были у прежних российских дипломатов</w:t>
      </w:r>
      <w:proofErr w:type="gramStart"/>
      <w:r w:rsidRPr="005A0BA3">
        <w:rPr>
          <w:rFonts w:ascii="Times New Roman" w:hAnsi="Times New Roman" w:cs="Times New Roman"/>
          <w:sz w:val="28"/>
          <w:szCs w:val="28"/>
        </w:rPr>
        <w:t>.</w:t>
      </w:r>
      <w:proofErr w:type="gramEnd"/>
      <w:r w:rsidRPr="005A0BA3">
        <w:rPr>
          <w:rFonts w:ascii="Times New Roman" w:hAnsi="Times New Roman" w:cs="Times New Roman"/>
          <w:sz w:val="28"/>
          <w:szCs w:val="28"/>
        </w:rPr>
        <w:t xml:space="preserve"> так и не были установлены</w:t>
      </w:r>
      <w:r>
        <w:rPr>
          <w:rFonts w:ascii="Times New Roman" w:hAnsi="Times New Roman" w:cs="Times New Roman"/>
          <w:sz w:val="28"/>
          <w:szCs w:val="28"/>
        </w:rPr>
        <w:t xml:space="preserve">: </w:t>
      </w:r>
      <w:r w:rsidRPr="004D332E">
        <w:rPr>
          <w:rFonts w:ascii="Times New Roman" w:hAnsi="Times New Roman" w:cs="Times New Roman"/>
          <w:sz w:val="28"/>
          <w:szCs w:val="28"/>
        </w:rPr>
        <w:t>«</w:t>
      </w:r>
      <w:r w:rsidRPr="00EA4050">
        <w:rPr>
          <w:rFonts w:ascii="Times New Roman" w:hAnsi="Times New Roman" w:cs="Times New Roman"/>
          <w:sz w:val="28"/>
          <w:szCs w:val="28"/>
        </w:rPr>
        <w:t>Мы, к сожалению, до сих пор не получаем от вас регулярной экономической и политической информации, являющейся основой связи консульства с центром. Возможно, нерегулярная дип</w:t>
      </w:r>
      <w:r>
        <w:rPr>
          <w:rFonts w:ascii="Times New Roman" w:hAnsi="Times New Roman" w:cs="Times New Roman"/>
          <w:sz w:val="28"/>
          <w:szCs w:val="28"/>
        </w:rPr>
        <w:t xml:space="preserve">. </w:t>
      </w:r>
      <w:r w:rsidRPr="00EA4050">
        <w:rPr>
          <w:rFonts w:ascii="Times New Roman" w:hAnsi="Times New Roman" w:cs="Times New Roman"/>
          <w:sz w:val="28"/>
          <w:szCs w:val="28"/>
        </w:rPr>
        <w:t>связь является большим тормозом в этом отношении. Преодоление этих тормозов без консульства произвести трудно, поэтому желательно иметь Ваши соображения по улучшению дип. связи</w:t>
      </w:r>
      <w:r>
        <w:rPr>
          <w:rFonts w:ascii="Times New Roman" w:hAnsi="Times New Roman" w:cs="Times New Roman"/>
          <w:sz w:val="28"/>
          <w:szCs w:val="28"/>
        </w:rPr>
        <w:t>…»</w:t>
      </w:r>
      <w:r w:rsidRPr="00EA4050">
        <w:rPr>
          <w:rFonts w:ascii="Times New Roman" w:hAnsi="Times New Roman" w:cs="Times New Roman"/>
          <w:sz w:val="28"/>
          <w:szCs w:val="28"/>
        </w:rPr>
        <w:t xml:space="preserve"> </w:t>
      </w:r>
      <w:r>
        <w:rPr>
          <w:rFonts w:ascii="Times New Roman" w:hAnsi="Times New Roman" w:cs="Times New Roman"/>
          <w:sz w:val="28"/>
          <w:szCs w:val="28"/>
        </w:rPr>
        <w:t>«…</w:t>
      </w:r>
      <w:r w:rsidRPr="00EA4050">
        <w:rPr>
          <w:rFonts w:ascii="Times New Roman" w:hAnsi="Times New Roman" w:cs="Times New Roman"/>
          <w:sz w:val="28"/>
          <w:szCs w:val="28"/>
        </w:rPr>
        <w:t>Кстати, напоминаем Вам о регулярной присылке характеристик местных деятелей</w:t>
      </w:r>
      <w:r>
        <w:rPr>
          <w:rFonts w:ascii="Times New Roman" w:hAnsi="Times New Roman" w:cs="Times New Roman"/>
          <w:sz w:val="28"/>
          <w:szCs w:val="28"/>
        </w:rPr>
        <w:t>»</w:t>
      </w:r>
      <w:r w:rsidRPr="00EA4050">
        <w:rPr>
          <w:rFonts w:ascii="Times New Roman" w:hAnsi="Times New Roman" w:cs="Times New Roman"/>
          <w:sz w:val="28"/>
          <w:szCs w:val="28"/>
        </w:rPr>
        <w:t xml:space="preserve"> [АВП РФ. Ф. 0100. </w:t>
      </w:r>
      <w:proofErr w:type="spellStart"/>
      <w:r w:rsidRPr="00EA4050">
        <w:rPr>
          <w:rFonts w:ascii="Times New Roman" w:hAnsi="Times New Roman" w:cs="Times New Roman"/>
          <w:sz w:val="28"/>
          <w:szCs w:val="28"/>
        </w:rPr>
        <w:t>Референтура</w:t>
      </w:r>
      <w:proofErr w:type="spellEnd"/>
      <w:r w:rsidRPr="00EA4050">
        <w:rPr>
          <w:rFonts w:ascii="Times New Roman" w:hAnsi="Times New Roman" w:cs="Times New Roman"/>
          <w:sz w:val="28"/>
          <w:szCs w:val="28"/>
        </w:rPr>
        <w:t xml:space="preserve"> по Китаю. Консульство СССР в </w:t>
      </w:r>
      <w:proofErr w:type="spellStart"/>
      <w:r w:rsidRPr="00EA4050">
        <w:rPr>
          <w:rFonts w:ascii="Times New Roman" w:hAnsi="Times New Roman" w:cs="Times New Roman"/>
          <w:sz w:val="28"/>
          <w:szCs w:val="28"/>
        </w:rPr>
        <w:t>Хайларе</w:t>
      </w:r>
      <w:proofErr w:type="spellEnd"/>
      <w:r w:rsidRPr="00EA4050">
        <w:rPr>
          <w:rFonts w:ascii="Times New Roman" w:hAnsi="Times New Roman" w:cs="Times New Roman"/>
          <w:sz w:val="28"/>
          <w:szCs w:val="28"/>
        </w:rPr>
        <w:t>. 1930 г. Оп. 14. Папка 160. Д. 7. Л. 4].</w:t>
      </w:r>
    </w:p>
    <w:p w:rsidR="00360291" w:rsidRDefault="00360291" w:rsidP="003602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1930 г. японское правительство расширило свое влияние во Внутренней Монголии и вытесняло Советское </w:t>
      </w:r>
      <w:r w:rsidR="00C34780">
        <w:rPr>
          <w:rFonts w:ascii="Times New Roman" w:hAnsi="Times New Roman" w:cs="Times New Roman"/>
          <w:sz w:val="28"/>
          <w:szCs w:val="28"/>
        </w:rPr>
        <w:t>правительство «…</w:t>
      </w:r>
      <w:r w:rsidRPr="00EA4050">
        <w:rPr>
          <w:rFonts w:ascii="Times New Roman" w:hAnsi="Times New Roman" w:cs="Times New Roman"/>
          <w:sz w:val="28"/>
          <w:szCs w:val="28"/>
        </w:rPr>
        <w:t xml:space="preserve">Японцы развивают сильную активность. Идет усиленная колонизация </w:t>
      </w:r>
      <w:proofErr w:type="spellStart"/>
      <w:r w:rsidRPr="00EA4050">
        <w:rPr>
          <w:rFonts w:ascii="Times New Roman" w:hAnsi="Times New Roman" w:cs="Times New Roman"/>
          <w:sz w:val="28"/>
          <w:szCs w:val="28"/>
        </w:rPr>
        <w:t>Хайлара</w:t>
      </w:r>
      <w:proofErr w:type="spellEnd"/>
      <w:r w:rsidRPr="00EA4050">
        <w:rPr>
          <w:rFonts w:ascii="Times New Roman" w:hAnsi="Times New Roman" w:cs="Times New Roman"/>
          <w:sz w:val="28"/>
          <w:szCs w:val="28"/>
        </w:rPr>
        <w:t xml:space="preserve">. Открылась фирма </w:t>
      </w:r>
      <w:proofErr w:type="spellStart"/>
      <w:r w:rsidRPr="00EA4050">
        <w:rPr>
          <w:rFonts w:ascii="Times New Roman" w:hAnsi="Times New Roman" w:cs="Times New Roman"/>
          <w:sz w:val="28"/>
          <w:szCs w:val="28"/>
        </w:rPr>
        <w:t>Мацура</w:t>
      </w:r>
      <w:proofErr w:type="spellEnd"/>
      <w:r w:rsidRPr="00EA4050">
        <w:rPr>
          <w:rFonts w:ascii="Times New Roman" w:hAnsi="Times New Roman" w:cs="Times New Roman"/>
          <w:sz w:val="28"/>
          <w:szCs w:val="28"/>
        </w:rPr>
        <w:t xml:space="preserve">, торгует разной мелочью, разведывает </w:t>
      </w:r>
      <w:proofErr w:type="spellStart"/>
      <w:r w:rsidRPr="00EA4050">
        <w:rPr>
          <w:rFonts w:ascii="Times New Roman" w:hAnsi="Times New Roman" w:cs="Times New Roman"/>
          <w:sz w:val="28"/>
          <w:szCs w:val="28"/>
        </w:rPr>
        <w:t>Баргу</w:t>
      </w:r>
      <w:proofErr w:type="spellEnd"/>
      <w:r w:rsidRPr="00EA4050">
        <w:rPr>
          <w:rFonts w:ascii="Times New Roman" w:hAnsi="Times New Roman" w:cs="Times New Roman"/>
          <w:sz w:val="28"/>
          <w:szCs w:val="28"/>
        </w:rPr>
        <w:t>.</w:t>
      </w:r>
      <w:r>
        <w:rPr>
          <w:rFonts w:ascii="Times New Roman" w:hAnsi="Times New Roman" w:cs="Times New Roman"/>
          <w:sz w:val="28"/>
          <w:szCs w:val="28"/>
        </w:rPr>
        <w:t xml:space="preserve"> Ведут усиленную обработку монгол, часто бывают у </w:t>
      </w:r>
      <w:proofErr w:type="spellStart"/>
      <w:r>
        <w:rPr>
          <w:rFonts w:ascii="Times New Roman" w:hAnsi="Times New Roman" w:cs="Times New Roman"/>
          <w:sz w:val="28"/>
          <w:szCs w:val="28"/>
        </w:rPr>
        <w:t>амбаня</w:t>
      </w:r>
      <w:proofErr w:type="spellEnd"/>
      <w:r>
        <w:rPr>
          <w:rFonts w:ascii="Times New Roman" w:hAnsi="Times New Roman" w:cs="Times New Roman"/>
          <w:sz w:val="28"/>
          <w:szCs w:val="28"/>
        </w:rPr>
        <w:t xml:space="preserve">. Японские экспедиции исследуют западный и восточный склоны Большого Хингана. Протаскивают своих агентов и на КВЖД. Так, в комм. </w:t>
      </w:r>
      <w:proofErr w:type="spellStart"/>
      <w:r>
        <w:rPr>
          <w:rFonts w:ascii="Times New Roman" w:hAnsi="Times New Roman" w:cs="Times New Roman"/>
          <w:sz w:val="28"/>
          <w:szCs w:val="28"/>
        </w:rPr>
        <w:t>А</w:t>
      </w:r>
      <w:r w:rsidR="00C34780">
        <w:rPr>
          <w:rFonts w:ascii="Times New Roman" w:hAnsi="Times New Roman" w:cs="Times New Roman"/>
          <w:sz w:val="28"/>
          <w:szCs w:val="28"/>
        </w:rPr>
        <w:t>генстве</w:t>
      </w:r>
      <w:proofErr w:type="spellEnd"/>
      <w:r w:rsidR="00C34780">
        <w:rPr>
          <w:rFonts w:ascii="Times New Roman" w:hAnsi="Times New Roman" w:cs="Times New Roman"/>
          <w:sz w:val="28"/>
          <w:szCs w:val="28"/>
        </w:rPr>
        <w:t xml:space="preserve"> у нас сидел китаец </w:t>
      </w:r>
      <w:proofErr w:type="spellStart"/>
      <w:r w:rsidR="00C34780">
        <w:rPr>
          <w:rFonts w:ascii="Times New Roman" w:hAnsi="Times New Roman" w:cs="Times New Roman"/>
          <w:sz w:val="28"/>
          <w:szCs w:val="28"/>
        </w:rPr>
        <w:t>Шао</w:t>
      </w:r>
      <w:proofErr w:type="spellEnd"/>
      <w:r w:rsidR="00C34780">
        <w:rPr>
          <w:rFonts w:ascii="Times New Roman" w:hAnsi="Times New Roman" w:cs="Times New Roman"/>
          <w:sz w:val="28"/>
          <w:szCs w:val="28"/>
        </w:rPr>
        <w:t xml:space="preserve"> Л</w:t>
      </w:r>
      <w:r>
        <w:rPr>
          <w:rFonts w:ascii="Times New Roman" w:hAnsi="Times New Roman" w:cs="Times New Roman"/>
          <w:sz w:val="28"/>
          <w:szCs w:val="28"/>
        </w:rPr>
        <w:t xml:space="preserve">ин, который в прошлом году получил от японцев деньги на разведение овец. Затея с овцами не удалась, т.к. они подохли еще до прибытия японских хозяев» </w:t>
      </w:r>
      <w:r w:rsidRPr="00DB289E">
        <w:rPr>
          <w:rFonts w:ascii="Times New Roman" w:hAnsi="Times New Roman" w:cs="Times New Roman"/>
          <w:sz w:val="28"/>
          <w:szCs w:val="28"/>
        </w:rPr>
        <w:t>[</w:t>
      </w:r>
      <w:r>
        <w:rPr>
          <w:rFonts w:ascii="Times New Roman" w:hAnsi="Times New Roman" w:cs="Times New Roman"/>
          <w:sz w:val="28"/>
          <w:szCs w:val="28"/>
        </w:rPr>
        <w:t xml:space="preserve">АВП РФ. Ф.0100. Кон-во СССР в </w:t>
      </w:r>
      <w:proofErr w:type="spellStart"/>
      <w:r>
        <w:rPr>
          <w:rFonts w:ascii="Times New Roman" w:hAnsi="Times New Roman" w:cs="Times New Roman"/>
          <w:sz w:val="28"/>
          <w:szCs w:val="28"/>
        </w:rPr>
        <w:t>Хайларе</w:t>
      </w:r>
      <w:proofErr w:type="spellEnd"/>
      <w:r>
        <w:rPr>
          <w:rFonts w:ascii="Times New Roman" w:hAnsi="Times New Roman" w:cs="Times New Roman"/>
          <w:sz w:val="28"/>
          <w:szCs w:val="28"/>
        </w:rPr>
        <w:t>. 1930. Оп. 14. Д.7. л. 6</w:t>
      </w:r>
      <w:r w:rsidRPr="00DB289E">
        <w:rPr>
          <w:rFonts w:ascii="Times New Roman" w:hAnsi="Times New Roman" w:cs="Times New Roman"/>
          <w:sz w:val="28"/>
          <w:szCs w:val="28"/>
        </w:rPr>
        <w:t>]</w:t>
      </w:r>
      <w:r>
        <w:rPr>
          <w:rFonts w:ascii="Times New Roman" w:hAnsi="Times New Roman" w:cs="Times New Roman"/>
          <w:sz w:val="28"/>
          <w:szCs w:val="28"/>
        </w:rPr>
        <w:t>.</w:t>
      </w:r>
    </w:p>
    <w:p w:rsidR="00AC311C" w:rsidRPr="00D73BF5" w:rsidRDefault="00AC311C" w:rsidP="003602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 лету 1929 г. власть в Китайской республике захватил Чан Кайши. С приходом к власти Чан Кайши разорвал дипломатические отношения с СССР. Столица была перенесена в Нанкин, был убит лидер Маньчжурии </w:t>
      </w:r>
      <w:proofErr w:type="spellStart"/>
      <w:r>
        <w:rPr>
          <w:rFonts w:ascii="Times New Roman" w:hAnsi="Times New Roman" w:cs="Times New Roman"/>
          <w:sz w:val="28"/>
          <w:szCs w:val="28"/>
        </w:rPr>
        <w:t>Чжан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Цзолинь</w:t>
      </w:r>
      <w:proofErr w:type="spellEnd"/>
      <w:r>
        <w:rPr>
          <w:rFonts w:ascii="Times New Roman" w:hAnsi="Times New Roman" w:cs="Times New Roman"/>
          <w:sz w:val="28"/>
          <w:szCs w:val="28"/>
        </w:rPr>
        <w:t xml:space="preserve">, и регион возглавил его сын </w:t>
      </w:r>
      <w:proofErr w:type="spellStart"/>
      <w:r>
        <w:rPr>
          <w:rFonts w:ascii="Times New Roman" w:hAnsi="Times New Roman" w:cs="Times New Roman"/>
          <w:sz w:val="28"/>
          <w:szCs w:val="28"/>
        </w:rPr>
        <w:t>Чжан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Сюэлян</w:t>
      </w:r>
      <w:proofErr w:type="spellEnd"/>
      <w:r>
        <w:rPr>
          <w:rFonts w:ascii="Times New Roman" w:hAnsi="Times New Roman" w:cs="Times New Roman"/>
          <w:sz w:val="28"/>
          <w:szCs w:val="28"/>
        </w:rPr>
        <w:t xml:space="preserve">, который в свою очередь признал власть </w:t>
      </w:r>
      <w:r w:rsidR="00D73BF5">
        <w:rPr>
          <w:rFonts w:ascii="Times New Roman" w:hAnsi="Times New Roman" w:cs="Times New Roman"/>
          <w:sz w:val="28"/>
          <w:szCs w:val="28"/>
        </w:rPr>
        <w:t>Гоминьдана</w:t>
      </w:r>
      <w:r w:rsidR="00D73BF5" w:rsidRPr="00D73BF5">
        <w:rPr>
          <w:rFonts w:ascii="Times New Roman" w:hAnsi="Times New Roman" w:cs="Times New Roman"/>
          <w:sz w:val="28"/>
          <w:szCs w:val="28"/>
        </w:rPr>
        <w:t xml:space="preserve"> [</w:t>
      </w:r>
      <w:r w:rsidR="00D73BF5">
        <w:rPr>
          <w:rFonts w:ascii="Times New Roman" w:hAnsi="Times New Roman" w:cs="Times New Roman"/>
          <w:sz w:val="28"/>
          <w:szCs w:val="28"/>
        </w:rPr>
        <w:t>Фролов 2021, с. 202</w:t>
      </w:r>
      <w:r w:rsidR="00D73BF5" w:rsidRPr="00D73BF5">
        <w:rPr>
          <w:rFonts w:ascii="Times New Roman" w:hAnsi="Times New Roman" w:cs="Times New Roman"/>
          <w:sz w:val="28"/>
          <w:szCs w:val="28"/>
        </w:rPr>
        <w:t>]</w:t>
      </w:r>
      <w:r w:rsidR="00D73BF5">
        <w:rPr>
          <w:rFonts w:ascii="Times New Roman" w:hAnsi="Times New Roman" w:cs="Times New Roman"/>
          <w:sz w:val="28"/>
          <w:szCs w:val="28"/>
        </w:rPr>
        <w:t>.</w:t>
      </w:r>
    </w:p>
    <w:p w:rsidR="00486BCA" w:rsidRDefault="00096BE0" w:rsidP="00096BE0">
      <w:pPr>
        <w:spacing w:line="360" w:lineRule="auto"/>
        <w:ind w:firstLine="708"/>
        <w:rPr>
          <w:rFonts w:ascii="Times New Roman" w:hAnsi="Times New Roman" w:cs="Times New Roman"/>
          <w:sz w:val="28"/>
          <w:szCs w:val="28"/>
        </w:rPr>
      </w:pPr>
      <w:r w:rsidRPr="005A0BA3">
        <w:rPr>
          <w:rFonts w:ascii="Times New Roman" w:hAnsi="Times New Roman" w:cs="Times New Roman"/>
          <w:sz w:val="28"/>
          <w:szCs w:val="28"/>
        </w:rPr>
        <w:t xml:space="preserve">В отличие от донесении Усатого и </w:t>
      </w:r>
      <w:proofErr w:type="spellStart"/>
      <w:r w:rsidRPr="005A0BA3">
        <w:rPr>
          <w:rFonts w:ascii="Times New Roman" w:hAnsi="Times New Roman" w:cs="Times New Roman"/>
          <w:sz w:val="28"/>
          <w:szCs w:val="28"/>
        </w:rPr>
        <w:t>Гейцмана</w:t>
      </w:r>
      <w:proofErr w:type="spellEnd"/>
      <w:r w:rsidRPr="005A0BA3">
        <w:rPr>
          <w:rFonts w:ascii="Times New Roman" w:hAnsi="Times New Roman" w:cs="Times New Roman"/>
          <w:sz w:val="28"/>
          <w:szCs w:val="28"/>
        </w:rPr>
        <w:t xml:space="preserve">, в донесениях советских консулов в </w:t>
      </w:r>
      <w:proofErr w:type="spellStart"/>
      <w:r w:rsidRPr="005A0BA3">
        <w:rPr>
          <w:rFonts w:ascii="Times New Roman" w:hAnsi="Times New Roman" w:cs="Times New Roman"/>
          <w:sz w:val="28"/>
          <w:szCs w:val="28"/>
        </w:rPr>
        <w:t>Хаиларе</w:t>
      </w:r>
      <w:proofErr w:type="spellEnd"/>
      <w:r w:rsidRPr="005A0BA3">
        <w:rPr>
          <w:rFonts w:ascii="Times New Roman" w:hAnsi="Times New Roman" w:cs="Times New Roman"/>
          <w:sz w:val="28"/>
          <w:szCs w:val="28"/>
        </w:rPr>
        <w:t xml:space="preserve"> в 1920-х гг. основное внимание уделяется не положению </w:t>
      </w:r>
      <w:proofErr w:type="spellStart"/>
      <w:r w:rsidRPr="005A0BA3">
        <w:rPr>
          <w:rFonts w:ascii="Times New Roman" w:hAnsi="Times New Roman" w:cs="Times New Roman"/>
          <w:sz w:val="28"/>
          <w:szCs w:val="28"/>
        </w:rPr>
        <w:t>Барги</w:t>
      </w:r>
      <w:proofErr w:type="spellEnd"/>
      <w:r w:rsidRPr="005A0BA3">
        <w:rPr>
          <w:rFonts w:ascii="Times New Roman" w:hAnsi="Times New Roman" w:cs="Times New Roman"/>
          <w:sz w:val="28"/>
          <w:szCs w:val="28"/>
        </w:rPr>
        <w:t xml:space="preserve"> и действиям </w:t>
      </w:r>
      <w:proofErr w:type="spellStart"/>
      <w:r w:rsidRPr="005A0BA3">
        <w:rPr>
          <w:rFonts w:ascii="Times New Roman" w:hAnsi="Times New Roman" w:cs="Times New Roman"/>
          <w:sz w:val="28"/>
          <w:szCs w:val="28"/>
        </w:rPr>
        <w:t>баргинцев</w:t>
      </w:r>
      <w:proofErr w:type="spellEnd"/>
      <w:r w:rsidRPr="005A0BA3">
        <w:rPr>
          <w:rFonts w:ascii="Times New Roman" w:hAnsi="Times New Roman" w:cs="Times New Roman"/>
          <w:sz w:val="28"/>
          <w:szCs w:val="28"/>
        </w:rPr>
        <w:t xml:space="preserve"> и китайцев, а деталям банкетов и приемов в честь советских консульских представителей, динамике выдачи советских документов, Статистике посетителей консульства и реэвакуации белых, красной пропаганде, з</w:t>
      </w:r>
      <w:r w:rsidR="00464D75">
        <w:rPr>
          <w:rFonts w:ascii="Times New Roman" w:hAnsi="Times New Roman" w:cs="Times New Roman"/>
          <w:sz w:val="28"/>
          <w:szCs w:val="28"/>
        </w:rPr>
        <w:t>акреплению флага 7 ноября и т.п</w:t>
      </w:r>
      <w:r w:rsidRPr="005A0BA3">
        <w:rPr>
          <w:rFonts w:ascii="Times New Roman" w:hAnsi="Times New Roman" w:cs="Times New Roman"/>
          <w:sz w:val="28"/>
          <w:szCs w:val="28"/>
        </w:rPr>
        <w:t>. [Кузьмин 2021, с. 11-13].</w:t>
      </w:r>
    </w:p>
    <w:p w:rsidR="00E22407" w:rsidRPr="00486BCA" w:rsidRDefault="00486BCA" w:rsidP="00096BE0">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Таким образом мы видим развитие Российской консульской системы в </w:t>
      </w:r>
      <w:proofErr w:type="spellStart"/>
      <w:r>
        <w:rPr>
          <w:rFonts w:ascii="Times New Roman" w:hAnsi="Times New Roman" w:cs="Times New Roman"/>
          <w:sz w:val="28"/>
          <w:szCs w:val="28"/>
        </w:rPr>
        <w:t>Барге</w:t>
      </w:r>
      <w:proofErr w:type="spellEnd"/>
      <w:r>
        <w:rPr>
          <w:rFonts w:ascii="Times New Roman" w:hAnsi="Times New Roman" w:cs="Times New Roman"/>
          <w:sz w:val="28"/>
          <w:szCs w:val="28"/>
        </w:rPr>
        <w:t xml:space="preserve">. Российские консульства являлись опорой внешней политики Российской империи и в дальнейшем СССР. </w:t>
      </w:r>
      <w:r w:rsidR="00B043AF">
        <w:rPr>
          <w:rFonts w:ascii="Times New Roman" w:hAnsi="Times New Roman" w:cs="Times New Roman"/>
          <w:sz w:val="28"/>
          <w:szCs w:val="28"/>
        </w:rPr>
        <w:t xml:space="preserve">После революций 1917 г. </w:t>
      </w:r>
      <w:r w:rsidR="00BB3E94">
        <w:rPr>
          <w:rFonts w:ascii="Times New Roman" w:hAnsi="Times New Roman" w:cs="Times New Roman"/>
          <w:sz w:val="28"/>
          <w:szCs w:val="28"/>
        </w:rPr>
        <w:t xml:space="preserve">дореволюционные </w:t>
      </w:r>
      <w:r w:rsidR="00B043AF">
        <w:rPr>
          <w:rFonts w:ascii="Times New Roman" w:hAnsi="Times New Roman" w:cs="Times New Roman"/>
          <w:sz w:val="28"/>
          <w:szCs w:val="28"/>
        </w:rPr>
        <w:t xml:space="preserve">консульства </w:t>
      </w:r>
      <w:r w:rsidR="00BB3E94">
        <w:rPr>
          <w:rFonts w:ascii="Times New Roman" w:hAnsi="Times New Roman" w:cs="Times New Roman"/>
          <w:sz w:val="28"/>
          <w:szCs w:val="28"/>
        </w:rPr>
        <w:t xml:space="preserve">были ориентированы на белые правительства. Однако в </w:t>
      </w:r>
      <w:r w:rsidR="00D420A3">
        <w:rPr>
          <w:rFonts w:ascii="Times New Roman" w:hAnsi="Times New Roman" w:cs="Times New Roman"/>
          <w:sz w:val="28"/>
          <w:szCs w:val="28"/>
        </w:rPr>
        <w:t>дальнейшем Китайское</w:t>
      </w:r>
      <w:r w:rsidR="00BB3E94">
        <w:rPr>
          <w:rFonts w:ascii="Times New Roman" w:hAnsi="Times New Roman" w:cs="Times New Roman"/>
          <w:sz w:val="28"/>
          <w:szCs w:val="28"/>
        </w:rPr>
        <w:t xml:space="preserve"> правительство перестало их признавать. Советским консульствам не удалось достичь таких же отношений с </w:t>
      </w:r>
      <w:proofErr w:type="spellStart"/>
      <w:r w:rsidR="00BB3E94">
        <w:rPr>
          <w:rFonts w:ascii="Times New Roman" w:hAnsi="Times New Roman" w:cs="Times New Roman"/>
          <w:sz w:val="28"/>
          <w:szCs w:val="28"/>
        </w:rPr>
        <w:t>баргинцами</w:t>
      </w:r>
      <w:proofErr w:type="spellEnd"/>
      <w:r w:rsidR="00BB3E94">
        <w:rPr>
          <w:rFonts w:ascii="Times New Roman" w:hAnsi="Times New Roman" w:cs="Times New Roman"/>
          <w:sz w:val="28"/>
          <w:szCs w:val="28"/>
        </w:rPr>
        <w:t xml:space="preserve"> и внутренними монголами. И </w:t>
      </w:r>
      <w:r w:rsidR="00826BF4">
        <w:rPr>
          <w:rFonts w:ascii="Times New Roman" w:hAnsi="Times New Roman" w:cs="Times New Roman"/>
          <w:sz w:val="28"/>
          <w:szCs w:val="28"/>
        </w:rPr>
        <w:t xml:space="preserve">в </w:t>
      </w:r>
      <w:r w:rsidR="00BB3E94">
        <w:rPr>
          <w:rFonts w:ascii="Times New Roman" w:hAnsi="Times New Roman" w:cs="Times New Roman"/>
          <w:sz w:val="28"/>
          <w:szCs w:val="28"/>
        </w:rPr>
        <w:t xml:space="preserve">дальнейшем Советский Союз </w:t>
      </w:r>
      <w:r w:rsidR="00826BF4">
        <w:rPr>
          <w:rFonts w:ascii="Times New Roman" w:hAnsi="Times New Roman" w:cs="Times New Roman"/>
          <w:sz w:val="28"/>
          <w:szCs w:val="28"/>
        </w:rPr>
        <w:t>потерял влияние в Барге</w:t>
      </w:r>
      <w:r w:rsidR="00BB3E94">
        <w:rPr>
          <w:rFonts w:ascii="Times New Roman" w:hAnsi="Times New Roman" w:cs="Times New Roman"/>
          <w:sz w:val="28"/>
          <w:szCs w:val="28"/>
        </w:rPr>
        <w:t xml:space="preserve">.  </w:t>
      </w:r>
    </w:p>
    <w:p w:rsidR="00096BE0" w:rsidRDefault="005F539E" w:rsidP="00096BE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Список литературы </w:t>
      </w:r>
    </w:p>
    <w:p w:rsidR="00F07CDD" w:rsidRPr="00F07CDD" w:rsidRDefault="00F07CDD" w:rsidP="00F07CDD">
      <w:pPr>
        <w:pStyle w:val="a3"/>
        <w:numPr>
          <w:ilvl w:val="0"/>
          <w:numId w:val="1"/>
        </w:numPr>
        <w:spacing w:after="200" w:line="360" w:lineRule="auto"/>
        <w:jc w:val="both"/>
        <w:rPr>
          <w:rFonts w:ascii="Times New Roman" w:hAnsi="Times New Roman"/>
          <w:sz w:val="28"/>
          <w:szCs w:val="28"/>
        </w:rPr>
      </w:pPr>
      <w:r w:rsidRPr="00F07CDD">
        <w:rPr>
          <w:rFonts w:ascii="Times New Roman" w:hAnsi="Times New Roman"/>
          <w:sz w:val="28"/>
          <w:szCs w:val="28"/>
        </w:rPr>
        <w:t xml:space="preserve">АВПРИ, Ф. Консульства в </w:t>
      </w:r>
      <w:proofErr w:type="spellStart"/>
      <w:r w:rsidRPr="00F07CDD">
        <w:rPr>
          <w:rFonts w:ascii="Times New Roman" w:hAnsi="Times New Roman"/>
          <w:sz w:val="28"/>
          <w:szCs w:val="28"/>
        </w:rPr>
        <w:t>Хайларе</w:t>
      </w:r>
      <w:proofErr w:type="spellEnd"/>
      <w:r w:rsidRPr="00F07CDD">
        <w:rPr>
          <w:rFonts w:ascii="Times New Roman" w:hAnsi="Times New Roman"/>
          <w:sz w:val="28"/>
          <w:szCs w:val="28"/>
        </w:rPr>
        <w:t>, Оп. 573. Д. № 3, 1917 г. АВПРИ</w:t>
      </w:r>
    </w:p>
    <w:p w:rsidR="001D461D" w:rsidRDefault="001D461D" w:rsidP="001D461D">
      <w:pPr>
        <w:pStyle w:val="a3"/>
        <w:numPr>
          <w:ilvl w:val="0"/>
          <w:numId w:val="1"/>
        </w:numPr>
        <w:spacing w:line="360" w:lineRule="auto"/>
        <w:jc w:val="both"/>
        <w:rPr>
          <w:rFonts w:ascii="Times New Roman" w:hAnsi="Times New Roman" w:cs="Times New Roman"/>
          <w:sz w:val="28"/>
          <w:szCs w:val="28"/>
        </w:rPr>
      </w:pPr>
      <w:r w:rsidRPr="001D461D">
        <w:rPr>
          <w:rFonts w:ascii="Times New Roman" w:hAnsi="Times New Roman" w:cs="Times New Roman"/>
          <w:sz w:val="28"/>
          <w:szCs w:val="28"/>
        </w:rPr>
        <w:t xml:space="preserve">АВП РФ Ф.0100. Консульство СССР в </w:t>
      </w:r>
      <w:proofErr w:type="spellStart"/>
      <w:r w:rsidRPr="001D461D">
        <w:rPr>
          <w:rFonts w:ascii="Times New Roman" w:hAnsi="Times New Roman" w:cs="Times New Roman"/>
          <w:sz w:val="28"/>
          <w:szCs w:val="28"/>
        </w:rPr>
        <w:t>Хайларе</w:t>
      </w:r>
      <w:proofErr w:type="spellEnd"/>
      <w:r w:rsidRPr="001D461D">
        <w:rPr>
          <w:rFonts w:ascii="Times New Roman" w:hAnsi="Times New Roman" w:cs="Times New Roman"/>
          <w:sz w:val="28"/>
          <w:szCs w:val="28"/>
        </w:rPr>
        <w:t>. 1930. Оп. 14. Д.7</w:t>
      </w:r>
    </w:p>
    <w:p w:rsidR="00F07CDD" w:rsidRDefault="00F07CDD" w:rsidP="001D461D">
      <w:pPr>
        <w:pStyle w:val="a3"/>
        <w:numPr>
          <w:ilvl w:val="0"/>
          <w:numId w:val="1"/>
        </w:numPr>
        <w:spacing w:line="360" w:lineRule="auto"/>
        <w:jc w:val="both"/>
        <w:rPr>
          <w:rFonts w:ascii="Times New Roman" w:hAnsi="Times New Roman" w:cs="Times New Roman"/>
          <w:sz w:val="28"/>
          <w:szCs w:val="28"/>
        </w:rPr>
      </w:pPr>
      <w:r w:rsidRPr="00EA4050">
        <w:rPr>
          <w:rFonts w:ascii="Times New Roman" w:hAnsi="Times New Roman" w:cs="Times New Roman"/>
          <w:sz w:val="28"/>
          <w:szCs w:val="28"/>
        </w:rPr>
        <w:t xml:space="preserve">АВП РФ. Ф. 0100. </w:t>
      </w:r>
      <w:proofErr w:type="spellStart"/>
      <w:r w:rsidRPr="00EA4050">
        <w:rPr>
          <w:rFonts w:ascii="Times New Roman" w:hAnsi="Times New Roman" w:cs="Times New Roman"/>
          <w:sz w:val="28"/>
          <w:szCs w:val="28"/>
        </w:rPr>
        <w:t>Референтура</w:t>
      </w:r>
      <w:proofErr w:type="spellEnd"/>
      <w:r w:rsidRPr="00EA4050">
        <w:rPr>
          <w:rFonts w:ascii="Times New Roman" w:hAnsi="Times New Roman" w:cs="Times New Roman"/>
          <w:sz w:val="28"/>
          <w:szCs w:val="28"/>
        </w:rPr>
        <w:t xml:space="preserve"> по Китаю. Консульство СССР в </w:t>
      </w:r>
      <w:proofErr w:type="spellStart"/>
      <w:r w:rsidRPr="00EA4050">
        <w:rPr>
          <w:rFonts w:ascii="Times New Roman" w:hAnsi="Times New Roman" w:cs="Times New Roman"/>
          <w:sz w:val="28"/>
          <w:szCs w:val="28"/>
        </w:rPr>
        <w:t>Хайларе</w:t>
      </w:r>
      <w:proofErr w:type="spellEnd"/>
      <w:r w:rsidRPr="00EA4050">
        <w:rPr>
          <w:rFonts w:ascii="Times New Roman" w:hAnsi="Times New Roman" w:cs="Times New Roman"/>
          <w:sz w:val="28"/>
          <w:szCs w:val="28"/>
        </w:rPr>
        <w:t>. 1930 г. Оп. 14. Папка 160. Д. 7</w:t>
      </w:r>
    </w:p>
    <w:p w:rsidR="0044516D" w:rsidRDefault="0044516D" w:rsidP="00744B9E">
      <w:pPr>
        <w:pStyle w:val="a3"/>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Аболова</w:t>
      </w:r>
      <w:proofErr w:type="spellEnd"/>
      <w:r>
        <w:rPr>
          <w:rFonts w:ascii="Times New Roman" w:hAnsi="Times New Roman" w:cs="Times New Roman"/>
          <w:sz w:val="28"/>
          <w:szCs w:val="28"/>
        </w:rPr>
        <w:t xml:space="preserve"> Е.Н. </w:t>
      </w:r>
      <w:r w:rsidR="00744B9E">
        <w:rPr>
          <w:rFonts w:ascii="Times New Roman" w:hAnsi="Times New Roman" w:cs="Times New Roman"/>
          <w:sz w:val="28"/>
          <w:szCs w:val="28"/>
        </w:rPr>
        <w:t>П</w:t>
      </w:r>
      <w:r w:rsidR="00744B9E" w:rsidRPr="00744B9E">
        <w:rPr>
          <w:rFonts w:ascii="Times New Roman" w:hAnsi="Times New Roman" w:cs="Times New Roman"/>
          <w:sz w:val="28"/>
          <w:szCs w:val="28"/>
        </w:rPr>
        <w:t xml:space="preserve">олитическая ситуация на </w:t>
      </w:r>
      <w:r w:rsidR="00744B9E">
        <w:rPr>
          <w:rFonts w:ascii="Times New Roman" w:hAnsi="Times New Roman" w:cs="Times New Roman"/>
          <w:sz w:val="28"/>
          <w:szCs w:val="28"/>
        </w:rPr>
        <w:t>КВЖД</w:t>
      </w:r>
      <w:r w:rsidR="00CE7FCF">
        <w:rPr>
          <w:rFonts w:ascii="Times New Roman" w:hAnsi="Times New Roman" w:cs="Times New Roman"/>
          <w:sz w:val="28"/>
          <w:szCs w:val="28"/>
        </w:rPr>
        <w:t xml:space="preserve"> после крушения Р</w:t>
      </w:r>
      <w:r w:rsidR="00744B9E" w:rsidRPr="00744B9E">
        <w:rPr>
          <w:rFonts w:ascii="Times New Roman" w:hAnsi="Times New Roman" w:cs="Times New Roman"/>
          <w:sz w:val="28"/>
          <w:szCs w:val="28"/>
        </w:rPr>
        <w:t>оссийской империи</w:t>
      </w:r>
      <w:r w:rsidR="00CE7FCF">
        <w:rPr>
          <w:rFonts w:ascii="Times New Roman" w:hAnsi="Times New Roman" w:cs="Times New Roman"/>
          <w:sz w:val="28"/>
          <w:szCs w:val="28"/>
        </w:rPr>
        <w:t xml:space="preserve">. / Е.Н. </w:t>
      </w:r>
      <w:proofErr w:type="spellStart"/>
      <w:r w:rsidR="00CE7FCF">
        <w:rPr>
          <w:rFonts w:ascii="Times New Roman" w:hAnsi="Times New Roman" w:cs="Times New Roman"/>
          <w:sz w:val="28"/>
          <w:szCs w:val="28"/>
        </w:rPr>
        <w:t>Аболова</w:t>
      </w:r>
      <w:proofErr w:type="spellEnd"/>
      <w:r w:rsidR="00CE7FCF">
        <w:rPr>
          <w:rFonts w:ascii="Times New Roman" w:hAnsi="Times New Roman" w:cs="Times New Roman"/>
          <w:sz w:val="28"/>
          <w:szCs w:val="28"/>
        </w:rPr>
        <w:t>. // Б</w:t>
      </w:r>
      <w:r w:rsidR="00744B9E" w:rsidRPr="00744B9E">
        <w:rPr>
          <w:rFonts w:ascii="Times New Roman" w:hAnsi="Times New Roman" w:cs="Times New Roman"/>
          <w:sz w:val="28"/>
          <w:szCs w:val="28"/>
        </w:rPr>
        <w:t>елорусский журнал международного права и международных отношений1998 — № 4</w:t>
      </w:r>
      <w:r w:rsidR="00CE7FCF">
        <w:rPr>
          <w:rFonts w:ascii="Times New Roman" w:hAnsi="Times New Roman" w:cs="Times New Roman"/>
          <w:sz w:val="28"/>
          <w:szCs w:val="28"/>
        </w:rPr>
        <w:t>. – 1998. – С. 81-85</w:t>
      </w:r>
      <w:bookmarkStart w:id="0" w:name="_GoBack"/>
      <w:bookmarkEnd w:id="0"/>
    </w:p>
    <w:p w:rsidR="000F4323" w:rsidRDefault="00D0393F" w:rsidP="001D461D">
      <w:pPr>
        <w:pStyle w:val="a3"/>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Дацышен</w:t>
      </w:r>
      <w:proofErr w:type="spellEnd"/>
      <w:r>
        <w:rPr>
          <w:rFonts w:ascii="Times New Roman" w:hAnsi="Times New Roman" w:cs="Times New Roman"/>
          <w:sz w:val="28"/>
          <w:szCs w:val="28"/>
        </w:rPr>
        <w:t xml:space="preserve"> В.Г. Китайцы в С</w:t>
      </w:r>
      <w:r w:rsidR="000F4323">
        <w:rPr>
          <w:rFonts w:ascii="Times New Roman" w:hAnsi="Times New Roman" w:cs="Times New Roman"/>
          <w:sz w:val="28"/>
          <w:szCs w:val="28"/>
        </w:rPr>
        <w:t xml:space="preserve">ибири в </w:t>
      </w:r>
      <w:r w:rsidR="000F4323">
        <w:rPr>
          <w:rFonts w:ascii="Times New Roman" w:hAnsi="Times New Roman" w:cs="Times New Roman"/>
          <w:sz w:val="28"/>
          <w:szCs w:val="28"/>
          <w:lang w:val="en-US"/>
        </w:rPr>
        <w:t>XVII</w:t>
      </w:r>
      <w:r w:rsidR="000F4323" w:rsidRPr="000F4323">
        <w:rPr>
          <w:rFonts w:ascii="Times New Roman" w:hAnsi="Times New Roman" w:cs="Times New Roman"/>
          <w:sz w:val="28"/>
          <w:szCs w:val="28"/>
        </w:rPr>
        <w:t>-</w:t>
      </w:r>
      <w:proofErr w:type="gramStart"/>
      <w:r w:rsidR="000F4323">
        <w:rPr>
          <w:rFonts w:ascii="Times New Roman" w:hAnsi="Times New Roman" w:cs="Times New Roman"/>
          <w:sz w:val="28"/>
          <w:szCs w:val="28"/>
          <w:lang w:val="en-US"/>
        </w:rPr>
        <w:t>XX</w:t>
      </w:r>
      <w:r w:rsidR="000F4323" w:rsidRPr="000F4323">
        <w:rPr>
          <w:rFonts w:ascii="Times New Roman" w:hAnsi="Times New Roman" w:cs="Times New Roman"/>
          <w:sz w:val="28"/>
          <w:szCs w:val="28"/>
        </w:rPr>
        <w:t xml:space="preserve"> </w:t>
      </w:r>
      <w:r w:rsidR="000F4323">
        <w:rPr>
          <w:rFonts w:ascii="Times New Roman" w:hAnsi="Times New Roman" w:cs="Times New Roman"/>
          <w:sz w:val="28"/>
          <w:szCs w:val="28"/>
        </w:rPr>
        <w:t xml:space="preserve"> вв.</w:t>
      </w:r>
      <w:proofErr w:type="gramEnd"/>
      <w:r w:rsidR="000F4323">
        <w:rPr>
          <w:rFonts w:ascii="Times New Roman" w:hAnsi="Times New Roman" w:cs="Times New Roman"/>
          <w:sz w:val="28"/>
          <w:szCs w:val="28"/>
        </w:rPr>
        <w:t>: проблемы миграции и адаптации. Красноярск, СФУ</w:t>
      </w:r>
      <w:r>
        <w:rPr>
          <w:rFonts w:ascii="Times New Roman" w:hAnsi="Times New Roman" w:cs="Times New Roman"/>
          <w:sz w:val="28"/>
          <w:szCs w:val="28"/>
        </w:rPr>
        <w:t xml:space="preserve">, 2008. </w:t>
      </w:r>
    </w:p>
    <w:p w:rsidR="00F07CDD" w:rsidRDefault="00F07CDD" w:rsidP="00F07CDD">
      <w:pPr>
        <w:pStyle w:val="a3"/>
        <w:widowControl w:val="0"/>
        <w:numPr>
          <w:ilvl w:val="0"/>
          <w:numId w:val="1"/>
        </w:numPr>
        <w:tabs>
          <w:tab w:val="left" w:pos="1107"/>
        </w:tabs>
        <w:autoSpaceDE w:val="0"/>
        <w:autoSpaceDN w:val="0"/>
        <w:spacing w:after="0" w:line="360" w:lineRule="auto"/>
        <w:ind w:right="394"/>
        <w:contextualSpacing w:val="0"/>
        <w:jc w:val="both"/>
        <w:rPr>
          <w:rFonts w:ascii="Times New Roman" w:hAnsi="Times New Roman" w:cs="Times New Roman"/>
          <w:sz w:val="28"/>
          <w:szCs w:val="28"/>
        </w:rPr>
      </w:pPr>
      <w:r>
        <w:rPr>
          <w:rFonts w:ascii="Times New Roman" w:hAnsi="Times New Roman" w:cs="Times New Roman"/>
          <w:sz w:val="28"/>
          <w:szCs w:val="28"/>
        </w:rPr>
        <w:t xml:space="preserve">Дудин П.Н. </w:t>
      </w:r>
      <w:proofErr w:type="spellStart"/>
      <w:r>
        <w:rPr>
          <w:rFonts w:ascii="Times New Roman" w:hAnsi="Times New Roman" w:cs="Times New Roman"/>
          <w:sz w:val="28"/>
          <w:szCs w:val="28"/>
        </w:rPr>
        <w:t>Барга</w:t>
      </w:r>
      <w:proofErr w:type="spellEnd"/>
      <w:r>
        <w:rPr>
          <w:rFonts w:ascii="Times New Roman" w:hAnsi="Times New Roman" w:cs="Times New Roman"/>
          <w:sz w:val="28"/>
          <w:szCs w:val="28"/>
        </w:rPr>
        <w:t xml:space="preserve"> как часть сферы Российских стратегических интересов в восточной Азии в первой четверти </w:t>
      </w:r>
      <w:r>
        <w:rPr>
          <w:rFonts w:ascii="Times New Roman" w:hAnsi="Times New Roman" w:cs="Times New Roman"/>
          <w:sz w:val="28"/>
          <w:szCs w:val="28"/>
          <w:lang w:val="en-US"/>
        </w:rPr>
        <w:t>XX</w:t>
      </w:r>
      <w:r w:rsidRPr="006B6AF5">
        <w:rPr>
          <w:rFonts w:ascii="Times New Roman" w:hAnsi="Times New Roman" w:cs="Times New Roman"/>
          <w:sz w:val="28"/>
          <w:szCs w:val="28"/>
        </w:rPr>
        <w:t xml:space="preserve"> </w:t>
      </w:r>
      <w:r>
        <w:rPr>
          <w:rFonts w:ascii="Times New Roman" w:hAnsi="Times New Roman" w:cs="Times New Roman"/>
          <w:sz w:val="28"/>
          <w:szCs w:val="28"/>
        </w:rPr>
        <w:t xml:space="preserve">в.: договорной аспект. / П.Н. Дудин. // </w:t>
      </w:r>
      <w:r>
        <w:rPr>
          <w:rFonts w:ascii="Times New Roman" w:hAnsi="Times New Roman" w:cs="Times New Roman"/>
          <w:sz w:val="28"/>
          <w:szCs w:val="28"/>
          <w:lang w:val="en-US"/>
        </w:rPr>
        <w:t>Genesis</w:t>
      </w:r>
      <w:r>
        <w:rPr>
          <w:rFonts w:ascii="Times New Roman" w:hAnsi="Times New Roman" w:cs="Times New Roman"/>
          <w:sz w:val="28"/>
          <w:szCs w:val="28"/>
        </w:rPr>
        <w:t>: историческое исследования. – М. – 2020. – С. 12-25.</w:t>
      </w:r>
    </w:p>
    <w:p w:rsidR="001D461D" w:rsidRPr="00F07CDD" w:rsidRDefault="00F07CDD" w:rsidP="00F07CDD">
      <w:pPr>
        <w:pStyle w:val="a3"/>
        <w:numPr>
          <w:ilvl w:val="0"/>
          <w:numId w:val="1"/>
        </w:numPr>
        <w:spacing w:line="360" w:lineRule="auto"/>
        <w:jc w:val="both"/>
        <w:rPr>
          <w:rFonts w:ascii="Times New Roman" w:hAnsi="Times New Roman"/>
          <w:sz w:val="28"/>
          <w:szCs w:val="28"/>
        </w:rPr>
      </w:pPr>
      <w:r w:rsidRPr="001C6C2C">
        <w:rPr>
          <w:rFonts w:ascii="Times New Roman" w:hAnsi="Times New Roman"/>
          <w:sz w:val="28"/>
          <w:szCs w:val="28"/>
          <w:shd w:val="clear" w:color="auto" w:fill="FFFFFF"/>
        </w:rPr>
        <w:t xml:space="preserve">Кузьмин С.Л. </w:t>
      </w:r>
      <w:proofErr w:type="spellStart"/>
      <w:r w:rsidRPr="001C6C2C">
        <w:rPr>
          <w:rFonts w:ascii="Times New Roman" w:hAnsi="Times New Roman"/>
          <w:sz w:val="28"/>
          <w:szCs w:val="28"/>
          <w:shd w:val="clear" w:color="auto" w:fill="FFFFFF"/>
        </w:rPr>
        <w:t>Баргинский</w:t>
      </w:r>
      <w:proofErr w:type="spellEnd"/>
      <w:r w:rsidRPr="001C6C2C">
        <w:rPr>
          <w:rFonts w:ascii="Times New Roman" w:hAnsi="Times New Roman"/>
          <w:sz w:val="28"/>
          <w:szCs w:val="28"/>
          <w:shd w:val="clear" w:color="auto" w:fill="FFFFFF"/>
        </w:rPr>
        <w:t xml:space="preserve"> и </w:t>
      </w:r>
      <w:proofErr w:type="spellStart"/>
      <w:r w:rsidRPr="001C6C2C">
        <w:rPr>
          <w:rFonts w:ascii="Times New Roman" w:hAnsi="Times New Roman"/>
          <w:sz w:val="28"/>
          <w:szCs w:val="28"/>
          <w:shd w:val="clear" w:color="auto" w:fill="FFFFFF"/>
        </w:rPr>
        <w:t>харачинский</w:t>
      </w:r>
      <w:proofErr w:type="spellEnd"/>
      <w:r w:rsidRPr="001C6C2C">
        <w:rPr>
          <w:rFonts w:ascii="Times New Roman" w:hAnsi="Times New Roman"/>
          <w:sz w:val="28"/>
          <w:szCs w:val="28"/>
          <w:shd w:val="clear" w:color="auto" w:fill="FFFFFF"/>
        </w:rPr>
        <w:t xml:space="preserve"> вопросы в истории Восточной Азии (первая половина </w:t>
      </w:r>
      <w:r w:rsidRPr="001C6C2C">
        <w:rPr>
          <w:rFonts w:ascii="Times New Roman" w:hAnsi="Times New Roman"/>
          <w:sz w:val="28"/>
          <w:szCs w:val="28"/>
          <w:shd w:val="clear" w:color="auto" w:fill="FFFFFF"/>
          <w:lang w:val="en-US"/>
        </w:rPr>
        <w:t>XX</w:t>
      </w:r>
      <w:r w:rsidRPr="001C6C2C">
        <w:rPr>
          <w:rFonts w:ascii="Times New Roman" w:hAnsi="Times New Roman"/>
          <w:sz w:val="28"/>
          <w:szCs w:val="28"/>
          <w:shd w:val="clear" w:color="auto" w:fill="FFFFFF"/>
        </w:rPr>
        <w:t xml:space="preserve"> века) Т.1. / С.</w:t>
      </w:r>
      <w:r>
        <w:rPr>
          <w:rFonts w:ascii="Times New Roman" w:hAnsi="Times New Roman"/>
          <w:sz w:val="28"/>
          <w:szCs w:val="28"/>
          <w:shd w:val="clear" w:color="auto" w:fill="FFFFFF"/>
        </w:rPr>
        <w:t xml:space="preserve"> </w:t>
      </w:r>
      <w:r w:rsidRPr="001C6C2C">
        <w:rPr>
          <w:rFonts w:ascii="Times New Roman" w:hAnsi="Times New Roman"/>
          <w:sz w:val="28"/>
          <w:szCs w:val="28"/>
          <w:shd w:val="clear" w:color="auto" w:fill="FFFFFF"/>
        </w:rPr>
        <w:t xml:space="preserve">Л. Кузьмин. – </w:t>
      </w:r>
      <w:proofErr w:type="gramStart"/>
      <w:r>
        <w:rPr>
          <w:rFonts w:ascii="Times New Roman" w:hAnsi="Times New Roman"/>
          <w:sz w:val="28"/>
          <w:szCs w:val="28"/>
          <w:shd w:val="clear" w:color="auto" w:fill="FFFFFF"/>
        </w:rPr>
        <w:t>М.</w:t>
      </w:r>
      <w:r w:rsidRPr="001C6C2C">
        <w:rPr>
          <w:rFonts w:ascii="Times New Roman" w:hAnsi="Times New Roman"/>
          <w:sz w:val="28"/>
          <w:szCs w:val="28"/>
          <w:shd w:val="clear" w:color="auto" w:fill="FFFFFF"/>
        </w:rPr>
        <w:t xml:space="preserve"> :</w:t>
      </w:r>
      <w:proofErr w:type="gramEnd"/>
      <w:r w:rsidRPr="001C6C2C">
        <w:rPr>
          <w:rFonts w:ascii="Times New Roman" w:hAnsi="Times New Roman"/>
          <w:sz w:val="28"/>
          <w:szCs w:val="28"/>
          <w:shd w:val="clear" w:color="auto" w:fill="FFFFFF"/>
        </w:rPr>
        <w:t xml:space="preserve"> Товарищество научных изданий КМК, 2021. – 407 с.</w:t>
      </w:r>
    </w:p>
    <w:p w:rsidR="00F07CDD" w:rsidRPr="009235DD" w:rsidRDefault="00F07CDD" w:rsidP="00F07CDD">
      <w:pPr>
        <w:pStyle w:val="a3"/>
        <w:numPr>
          <w:ilvl w:val="0"/>
          <w:numId w:val="1"/>
        </w:numPr>
        <w:spacing w:line="360" w:lineRule="auto"/>
        <w:jc w:val="both"/>
        <w:rPr>
          <w:rFonts w:ascii="Times New Roman" w:hAnsi="Times New Roman" w:cs="Times New Roman"/>
          <w:sz w:val="28"/>
          <w:szCs w:val="28"/>
        </w:rPr>
      </w:pPr>
      <w:r w:rsidRPr="009235DD">
        <w:rPr>
          <w:rFonts w:ascii="Times New Roman" w:hAnsi="Times New Roman" w:cs="Times New Roman"/>
          <w:sz w:val="28"/>
          <w:szCs w:val="28"/>
        </w:rPr>
        <w:t xml:space="preserve">Границы Китая: история формирования / Под ред. В.С. </w:t>
      </w:r>
      <w:proofErr w:type="spellStart"/>
      <w:r w:rsidRPr="009235DD">
        <w:rPr>
          <w:rFonts w:ascii="Times New Roman" w:hAnsi="Times New Roman" w:cs="Times New Roman"/>
          <w:sz w:val="28"/>
          <w:szCs w:val="28"/>
        </w:rPr>
        <w:t>Мясникова</w:t>
      </w:r>
      <w:proofErr w:type="spellEnd"/>
      <w:r w:rsidRPr="009235DD">
        <w:rPr>
          <w:rFonts w:ascii="Times New Roman" w:hAnsi="Times New Roman" w:cs="Times New Roman"/>
          <w:sz w:val="28"/>
          <w:szCs w:val="28"/>
        </w:rPr>
        <w:t xml:space="preserve">, Е.Д. Степанова; РАН; Ин-т Дал. Востока. – М.: «Памятники </w:t>
      </w:r>
      <w:proofErr w:type="gramStart"/>
      <w:r>
        <w:rPr>
          <w:rFonts w:ascii="Times New Roman" w:hAnsi="Times New Roman" w:cs="Times New Roman"/>
          <w:sz w:val="28"/>
          <w:szCs w:val="28"/>
        </w:rPr>
        <w:t>исторической</w:t>
      </w:r>
      <w:r w:rsidRPr="009235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35DD">
        <w:rPr>
          <w:rFonts w:ascii="Times New Roman" w:hAnsi="Times New Roman" w:cs="Times New Roman"/>
          <w:sz w:val="28"/>
          <w:szCs w:val="28"/>
        </w:rPr>
        <w:t>мысли</w:t>
      </w:r>
      <w:proofErr w:type="gramEnd"/>
      <w:r w:rsidRPr="009235DD">
        <w:rPr>
          <w:rFonts w:ascii="Times New Roman" w:hAnsi="Times New Roman" w:cs="Times New Roman"/>
          <w:sz w:val="28"/>
          <w:szCs w:val="28"/>
        </w:rPr>
        <w:t xml:space="preserve">», 2001. – 470 с. </w:t>
      </w:r>
    </w:p>
    <w:p w:rsidR="005F539E" w:rsidRPr="001D461D" w:rsidRDefault="005F539E" w:rsidP="005F539E">
      <w:pPr>
        <w:pStyle w:val="a3"/>
        <w:numPr>
          <w:ilvl w:val="0"/>
          <w:numId w:val="1"/>
        </w:numPr>
        <w:spacing w:line="360" w:lineRule="auto"/>
        <w:jc w:val="both"/>
        <w:rPr>
          <w:rFonts w:ascii="Times New Roman" w:hAnsi="Times New Roman" w:cs="Times New Roman"/>
          <w:sz w:val="28"/>
          <w:szCs w:val="28"/>
        </w:rPr>
      </w:pPr>
      <w:proofErr w:type="spellStart"/>
      <w:r w:rsidRPr="001D461D">
        <w:rPr>
          <w:rFonts w:ascii="Times New Roman" w:hAnsi="Times New Roman" w:cs="Times New Roman"/>
          <w:sz w:val="28"/>
          <w:szCs w:val="28"/>
        </w:rPr>
        <w:t>Сизова</w:t>
      </w:r>
      <w:proofErr w:type="spellEnd"/>
      <w:r w:rsidRPr="001D461D">
        <w:rPr>
          <w:rFonts w:ascii="Times New Roman" w:hAnsi="Times New Roman" w:cs="Times New Roman"/>
          <w:sz w:val="28"/>
          <w:szCs w:val="28"/>
        </w:rPr>
        <w:t xml:space="preserve"> А.А. Создание Российского консульства в </w:t>
      </w:r>
      <w:proofErr w:type="spellStart"/>
      <w:r w:rsidRPr="001D461D">
        <w:rPr>
          <w:rFonts w:ascii="Times New Roman" w:hAnsi="Times New Roman" w:cs="Times New Roman"/>
          <w:sz w:val="28"/>
          <w:szCs w:val="28"/>
        </w:rPr>
        <w:t>Улясутае</w:t>
      </w:r>
      <w:proofErr w:type="spellEnd"/>
      <w:r w:rsidRPr="001D461D">
        <w:rPr>
          <w:rFonts w:ascii="Times New Roman" w:hAnsi="Times New Roman" w:cs="Times New Roman"/>
          <w:sz w:val="28"/>
          <w:szCs w:val="28"/>
        </w:rPr>
        <w:t xml:space="preserve"> в контексте стратегического взаимодействия Российской и </w:t>
      </w:r>
      <w:proofErr w:type="spellStart"/>
      <w:r w:rsidRPr="001D461D">
        <w:rPr>
          <w:rFonts w:ascii="Times New Roman" w:hAnsi="Times New Roman" w:cs="Times New Roman"/>
          <w:sz w:val="28"/>
          <w:szCs w:val="28"/>
        </w:rPr>
        <w:t>Цинской</w:t>
      </w:r>
      <w:proofErr w:type="spellEnd"/>
      <w:r w:rsidRPr="001D461D">
        <w:rPr>
          <w:rFonts w:ascii="Times New Roman" w:hAnsi="Times New Roman" w:cs="Times New Roman"/>
          <w:sz w:val="28"/>
          <w:szCs w:val="28"/>
        </w:rPr>
        <w:t xml:space="preserve"> империй в начале </w:t>
      </w:r>
      <w:r w:rsidRPr="001D461D">
        <w:rPr>
          <w:rFonts w:ascii="Times New Roman" w:hAnsi="Times New Roman" w:cs="Times New Roman"/>
          <w:sz w:val="28"/>
          <w:szCs w:val="28"/>
          <w:lang w:val="en-US"/>
        </w:rPr>
        <w:t>XX</w:t>
      </w:r>
      <w:r w:rsidRPr="001D461D">
        <w:rPr>
          <w:rFonts w:ascii="Times New Roman" w:hAnsi="Times New Roman" w:cs="Times New Roman"/>
          <w:sz w:val="28"/>
          <w:szCs w:val="28"/>
        </w:rPr>
        <w:t xml:space="preserve"> в. / А.А. </w:t>
      </w:r>
      <w:proofErr w:type="spellStart"/>
      <w:r w:rsidRPr="001D461D">
        <w:rPr>
          <w:rFonts w:ascii="Times New Roman" w:hAnsi="Times New Roman" w:cs="Times New Roman"/>
          <w:sz w:val="28"/>
          <w:szCs w:val="28"/>
        </w:rPr>
        <w:t>Сизова</w:t>
      </w:r>
      <w:proofErr w:type="spellEnd"/>
      <w:r w:rsidRPr="001D461D">
        <w:rPr>
          <w:rFonts w:ascii="Times New Roman" w:hAnsi="Times New Roman" w:cs="Times New Roman"/>
          <w:sz w:val="28"/>
          <w:szCs w:val="28"/>
        </w:rPr>
        <w:t xml:space="preserve"> // Вестник Томского государственного университета. № 74. – 2021. – с. 144-151 </w:t>
      </w:r>
    </w:p>
    <w:p w:rsidR="001D461D" w:rsidRDefault="003E36A0" w:rsidP="003E36A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Тарасов А.П. Исторические судьбы </w:t>
      </w:r>
      <w:proofErr w:type="spellStart"/>
      <w:r>
        <w:rPr>
          <w:rFonts w:ascii="Times New Roman" w:hAnsi="Times New Roman" w:cs="Times New Roman"/>
          <w:sz w:val="28"/>
          <w:szCs w:val="28"/>
        </w:rPr>
        <w:t>Барги</w:t>
      </w:r>
      <w:proofErr w:type="spellEnd"/>
      <w:r>
        <w:rPr>
          <w:rFonts w:ascii="Times New Roman" w:hAnsi="Times New Roman" w:cs="Times New Roman"/>
          <w:sz w:val="28"/>
          <w:szCs w:val="28"/>
        </w:rPr>
        <w:t xml:space="preserve"> и Забайкалья. / А.П. Тарасов // Азия и Африка сегодня. – 2013. - №4 (669). С. 50-55. </w:t>
      </w:r>
    </w:p>
    <w:p w:rsidR="00C41187" w:rsidRDefault="00F87A0E" w:rsidP="003E36A0">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Телешева Л.А. Международные отношения в эпоху империализма / Л.А. Телешева. Т. 19. Ч. 2. 14 января 1912 г. – 13 мая 1912 г. – М. 1939г. – </w:t>
      </w:r>
      <w:r w:rsidR="00E45591">
        <w:rPr>
          <w:rFonts w:ascii="Times New Roman" w:hAnsi="Times New Roman" w:cs="Times New Roman"/>
          <w:sz w:val="28"/>
          <w:szCs w:val="28"/>
        </w:rPr>
        <w:t xml:space="preserve">567 с. </w:t>
      </w:r>
      <w:r>
        <w:rPr>
          <w:rFonts w:ascii="Times New Roman" w:hAnsi="Times New Roman" w:cs="Times New Roman"/>
          <w:sz w:val="28"/>
          <w:szCs w:val="28"/>
        </w:rPr>
        <w:t xml:space="preserve"> </w:t>
      </w:r>
    </w:p>
    <w:p w:rsidR="005B2EB5" w:rsidRPr="005B2EB5" w:rsidRDefault="00EC2C48" w:rsidP="005B2EB5">
      <w:pPr>
        <w:pStyle w:val="a3"/>
        <w:numPr>
          <w:ilvl w:val="0"/>
          <w:numId w:val="1"/>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Залесская</w:t>
      </w:r>
      <w:proofErr w:type="spellEnd"/>
      <w:r>
        <w:rPr>
          <w:rFonts w:ascii="Times New Roman" w:hAnsi="Times New Roman" w:cs="Times New Roman"/>
          <w:sz w:val="28"/>
          <w:szCs w:val="28"/>
        </w:rPr>
        <w:t xml:space="preserve"> О.В. Особенности взаимодействия порубежного населения России и Китая в 20-е гг. </w:t>
      </w:r>
      <w:r>
        <w:rPr>
          <w:rFonts w:ascii="Times New Roman" w:hAnsi="Times New Roman" w:cs="Times New Roman"/>
          <w:sz w:val="28"/>
          <w:szCs w:val="28"/>
          <w:lang w:val="en-US"/>
        </w:rPr>
        <w:t>XX</w:t>
      </w:r>
      <w:r>
        <w:rPr>
          <w:rFonts w:ascii="Times New Roman" w:hAnsi="Times New Roman" w:cs="Times New Roman"/>
          <w:sz w:val="28"/>
          <w:szCs w:val="28"/>
        </w:rPr>
        <w:t xml:space="preserve"> в. О.В. </w:t>
      </w:r>
      <w:proofErr w:type="spellStart"/>
      <w:r>
        <w:rPr>
          <w:rFonts w:ascii="Times New Roman" w:hAnsi="Times New Roman" w:cs="Times New Roman"/>
          <w:sz w:val="28"/>
          <w:szCs w:val="28"/>
        </w:rPr>
        <w:t>Залесская</w:t>
      </w:r>
      <w:proofErr w:type="spellEnd"/>
      <w:r w:rsidR="005B2EB5">
        <w:rPr>
          <w:rFonts w:ascii="Times New Roman" w:hAnsi="Times New Roman" w:cs="Times New Roman"/>
          <w:sz w:val="28"/>
          <w:szCs w:val="28"/>
        </w:rPr>
        <w:t xml:space="preserve"> // Россия и Китай: история и перспективы сотрудничества. М</w:t>
      </w:r>
      <w:r w:rsidR="005B2EB5" w:rsidRPr="005B2EB5">
        <w:rPr>
          <w:rFonts w:ascii="Times New Roman" w:hAnsi="Times New Roman" w:cs="Times New Roman"/>
          <w:sz w:val="28"/>
          <w:szCs w:val="28"/>
        </w:rPr>
        <w:t>атериалы VII международной научно-</w:t>
      </w:r>
      <w:r w:rsidR="005B2EB5">
        <w:rPr>
          <w:rFonts w:ascii="Times New Roman" w:hAnsi="Times New Roman" w:cs="Times New Roman"/>
          <w:sz w:val="28"/>
          <w:szCs w:val="28"/>
        </w:rPr>
        <w:t xml:space="preserve">практической конференции. Изд-во Благовещенский государственный </w:t>
      </w:r>
      <w:proofErr w:type="spellStart"/>
      <w:r w:rsidR="005B2EB5">
        <w:rPr>
          <w:rFonts w:ascii="Times New Roman" w:hAnsi="Times New Roman" w:cs="Times New Roman"/>
          <w:sz w:val="28"/>
          <w:szCs w:val="28"/>
        </w:rPr>
        <w:t>пед</w:t>
      </w:r>
      <w:proofErr w:type="spellEnd"/>
      <w:r w:rsidR="005B2EB5">
        <w:rPr>
          <w:rFonts w:ascii="Times New Roman" w:hAnsi="Times New Roman" w:cs="Times New Roman"/>
          <w:sz w:val="28"/>
          <w:szCs w:val="28"/>
        </w:rPr>
        <w:t xml:space="preserve">. университет. – </w:t>
      </w:r>
      <w:proofErr w:type="gramStart"/>
      <w:r w:rsidR="005B2EB5">
        <w:rPr>
          <w:rFonts w:ascii="Times New Roman" w:hAnsi="Times New Roman" w:cs="Times New Roman"/>
          <w:sz w:val="28"/>
          <w:szCs w:val="28"/>
        </w:rPr>
        <w:t>Благовещенск .</w:t>
      </w:r>
      <w:proofErr w:type="gramEnd"/>
      <w:r w:rsidR="005B2EB5">
        <w:rPr>
          <w:rFonts w:ascii="Times New Roman" w:hAnsi="Times New Roman" w:cs="Times New Roman"/>
          <w:sz w:val="28"/>
          <w:szCs w:val="28"/>
        </w:rPr>
        <w:t xml:space="preserve"> – 2017. С. 217-221</w:t>
      </w:r>
    </w:p>
    <w:p w:rsidR="00EC2C48" w:rsidRPr="003E36A0" w:rsidRDefault="005B2EB5" w:rsidP="005B2EB5">
      <w:pPr>
        <w:pStyle w:val="a3"/>
        <w:numPr>
          <w:ilvl w:val="0"/>
          <w:numId w:val="1"/>
        </w:numPr>
        <w:spacing w:line="360" w:lineRule="auto"/>
        <w:jc w:val="both"/>
        <w:rPr>
          <w:rFonts w:ascii="Times New Roman" w:hAnsi="Times New Roman" w:cs="Times New Roman"/>
          <w:sz w:val="28"/>
          <w:szCs w:val="28"/>
        </w:rPr>
      </w:pPr>
      <w:r w:rsidRPr="005B2EB5">
        <w:rPr>
          <w:rFonts w:ascii="Times New Roman" w:hAnsi="Times New Roman" w:cs="Times New Roman"/>
          <w:sz w:val="28"/>
          <w:szCs w:val="28"/>
        </w:rPr>
        <w:t>Издательство: Благовещенский государственный педагогический университет (Благовещенск)</w:t>
      </w:r>
      <w:r>
        <w:rPr>
          <w:rFonts w:ascii="Times New Roman" w:hAnsi="Times New Roman" w:cs="Times New Roman"/>
          <w:sz w:val="28"/>
          <w:szCs w:val="28"/>
        </w:rPr>
        <w:t xml:space="preserve"> </w:t>
      </w:r>
    </w:p>
    <w:p w:rsidR="005F539E" w:rsidRPr="001D461D" w:rsidRDefault="005F539E" w:rsidP="005F539E">
      <w:pPr>
        <w:pStyle w:val="a3"/>
        <w:numPr>
          <w:ilvl w:val="0"/>
          <w:numId w:val="1"/>
        </w:numPr>
        <w:spacing w:line="360" w:lineRule="auto"/>
        <w:jc w:val="both"/>
        <w:rPr>
          <w:rFonts w:ascii="Times New Roman" w:hAnsi="Times New Roman" w:cs="Times New Roman"/>
          <w:sz w:val="28"/>
          <w:szCs w:val="28"/>
        </w:rPr>
      </w:pPr>
      <w:r w:rsidRPr="001D461D">
        <w:rPr>
          <w:rFonts w:ascii="Times New Roman" w:hAnsi="Times New Roman" w:cs="Times New Roman"/>
          <w:sz w:val="28"/>
          <w:szCs w:val="28"/>
        </w:rPr>
        <w:lastRenderedPageBreak/>
        <w:t xml:space="preserve">Интернет источник статья автор </w:t>
      </w:r>
      <w:proofErr w:type="spellStart"/>
      <w:r w:rsidRPr="001D461D">
        <w:rPr>
          <w:rFonts w:ascii="Times New Roman" w:hAnsi="Times New Roman" w:cs="Times New Roman"/>
          <w:sz w:val="28"/>
          <w:szCs w:val="28"/>
        </w:rPr>
        <w:t>Сизова</w:t>
      </w:r>
      <w:proofErr w:type="spellEnd"/>
      <w:r w:rsidRPr="001D461D">
        <w:rPr>
          <w:rFonts w:ascii="Times New Roman" w:hAnsi="Times New Roman" w:cs="Times New Roman"/>
          <w:sz w:val="28"/>
          <w:szCs w:val="28"/>
        </w:rPr>
        <w:t xml:space="preserve"> А.А. дата просмотра 20.06.2022 </w:t>
      </w:r>
    </w:p>
    <w:p w:rsidR="00EC2C48" w:rsidRDefault="005F539E" w:rsidP="00EC2C48">
      <w:pPr>
        <w:pStyle w:val="a3"/>
        <w:spacing w:line="360" w:lineRule="auto"/>
        <w:ind w:left="1068"/>
        <w:jc w:val="both"/>
        <w:rPr>
          <w:rFonts w:ascii="Times New Roman" w:hAnsi="Times New Roman" w:cs="Times New Roman"/>
          <w:sz w:val="28"/>
          <w:szCs w:val="28"/>
          <w:lang w:val="en-US"/>
        </w:rPr>
      </w:pPr>
      <w:r w:rsidRPr="001D461D">
        <w:rPr>
          <w:rFonts w:ascii="Times New Roman" w:hAnsi="Times New Roman" w:cs="Times New Roman"/>
          <w:sz w:val="28"/>
          <w:szCs w:val="28"/>
          <w:lang w:val="en-US"/>
        </w:rPr>
        <w:t xml:space="preserve">URL </w:t>
      </w:r>
      <w:hyperlink r:id="rId7" w:history="1">
        <w:r w:rsidR="009A1DB8" w:rsidRPr="00BE36EA">
          <w:rPr>
            <w:rStyle w:val="a4"/>
            <w:rFonts w:ascii="Times New Roman" w:hAnsi="Times New Roman" w:cs="Times New Roman"/>
            <w:sz w:val="28"/>
            <w:szCs w:val="28"/>
            <w:lang w:val="en-US"/>
          </w:rPr>
          <w:t>https://www.chita.ru/text/longread/2022/02/10/71226314/</w:t>
        </w:r>
      </w:hyperlink>
    </w:p>
    <w:p w:rsidR="009A1DB8" w:rsidRDefault="009A1DB8" w:rsidP="00EC2C48">
      <w:pPr>
        <w:pStyle w:val="a3"/>
        <w:spacing w:line="360" w:lineRule="auto"/>
        <w:ind w:left="1068"/>
        <w:jc w:val="both"/>
        <w:rPr>
          <w:rFonts w:ascii="Times New Roman" w:hAnsi="Times New Roman" w:cs="Times New Roman"/>
          <w:sz w:val="28"/>
          <w:szCs w:val="28"/>
          <w:lang w:val="en-US"/>
        </w:rPr>
      </w:pPr>
    </w:p>
    <w:p w:rsidR="009A1DB8" w:rsidRDefault="009A1DB8" w:rsidP="009A1DB8">
      <w:pPr>
        <w:autoSpaceDE w:val="0"/>
        <w:autoSpaceDN w:val="0"/>
        <w:adjustRightInd w:val="0"/>
        <w:spacing w:after="0" w:line="360" w:lineRule="auto"/>
        <w:ind w:firstLine="709"/>
        <w:jc w:val="center"/>
        <w:rPr>
          <w:rFonts w:ascii="Times New Roman" w:hAnsi="Times New Roman"/>
          <w:b/>
          <w:sz w:val="28"/>
          <w:szCs w:val="28"/>
        </w:rPr>
      </w:pPr>
      <w:r>
        <w:rPr>
          <w:rFonts w:ascii="Times New Roman" w:hAnsi="Times New Roman"/>
          <w:b/>
          <w:sz w:val="28"/>
          <w:szCs w:val="28"/>
        </w:rPr>
        <w:t>Информация</w:t>
      </w:r>
      <w:r w:rsidRPr="008653AE">
        <w:rPr>
          <w:rFonts w:ascii="Times New Roman" w:hAnsi="Times New Roman"/>
          <w:b/>
          <w:sz w:val="28"/>
          <w:szCs w:val="28"/>
        </w:rPr>
        <w:t xml:space="preserve"> </w:t>
      </w:r>
      <w:r>
        <w:rPr>
          <w:rFonts w:ascii="Times New Roman" w:hAnsi="Times New Roman"/>
          <w:b/>
          <w:sz w:val="28"/>
          <w:szCs w:val="28"/>
        </w:rPr>
        <w:t>об</w:t>
      </w:r>
      <w:r w:rsidRPr="008653AE">
        <w:rPr>
          <w:rFonts w:ascii="Times New Roman" w:hAnsi="Times New Roman"/>
          <w:b/>
          <w:sz w:val="28"/>
          <w:szCs w:val="28"/>
        </w:rPr>
        <w:t xml:space="preserve"> </w:t>
      </w:r>
      <w:r>
        <w:rPr>
          <w:rFonts w:ascii="Times New Roman" w:hAnsi="Times New Roman"/>
          <w:b/>
          <w:sz w:val="28"/>
          <w:szCs w:val="28"/>
        </w:rPr>
        <w:t>авторе</w:t>
      </w:r>
    </w:p>
    <w:p w:rsidR="009A1DB8" w:rsidRPr="004644B6" w:rsidRDefault="009A1DB8" w:rsidP="009A1DB8">
      <w:pPr>
        <w:autoSpaceDE w:val="0"/>
        <w:autoSpaceDN w:val="0"/>
        <w:adjustRightInd w:val="0"/>
        <w:spacing w:after="0" w:line="360" w:lineRule="auto"/>
        <w:ind w:firstLine="709"/>
        <w:jc w:val="both"/>
        <w:rPr>
          <w:rFonts w:ascii="Times New Roman" w:hAnsi="Times New Roman"/>
          <w:sz w:val="28"/>
          <w:szCs w:val="28"/>
          <w:lang w:val="en-US" w:eastAsia="zh-CN"/>
        </w:rPr>
      </w:pPr>
      <w:r>
        <w:rPr>
          <w:rFonts w:ascii="Times New Roman" w:hAnsi="Times New Roman"/>
          <w:i/>
          <w:sz w:val="28"/>
          <w:szCs w:val="28"/>
        </w:rPr>
        <w:t>Зимин Лев Геннадьевич</w:t>
      </w:r>
      <w:r w:rsidRPr="00623D78">
        <w:rPr>
          <w:rFonts w:ascii="Times New Roman" w:hAnsi="Times New Roman"/>
          <w:sz w:val="28"/>
          <w:szCs w:val="28"/>
        </w:rPr>
        <w:t xml:space="preserve"> –</w:t>
      </w:r>
      <w:r>
        <w:rPr>
          <w:rFonts w:ascii="Times New Roman" w:hAnsi="Times New Roman"/>
          <w:sz w:val="28"/>
          <w:szCs w:val="28"/>
        </w:rPr>
        <w:t xml:space="preserve"> аспирант</w:t>
      </w:r>
      <w:r w:rsidRPr="00623D78">
        <w:rPr>
          <w:rFonts w:ascii="Times New Roman" w:hAnsi="Times New Roman"/>
          <w:sz w:val="28"/>
          <w:szCs w:val="28"/>
        </w:rPr>
        <w:t xml:space="preserve"> Федерального государственного бюджетного учреждения науки «</w:t>
      </w:r>
      <w:r w:rsidRPr="00623D78">
        <w:rPr>
          <w:rFonts w:ascii="Times New Roman" w:hAnsi="Times New Roman"/>
          <w:sz w:val="28"/>
          <w:szCs w:val="28"/>
          <w:lang w:eastAsia="zh-CN"/>
        </w:rPr>
        <w:t xml:space="preserve">Институт монголоведения, </w:t>
      </w:r>
      <w:proofErr w:type="spellStart"/>
      <w:r w:rsidRPr="00623D78">
        <w:rPr>
          <w:rFonts w:ascii="Times New Roman" w:hAnsi="Times New Roman"/>
          <w:sz w:val="28"/>
          <w:szCs w:val="28"/>
          <w:lang w:eastAsia="zh-CN"/>
        </w:rPr>
        <w:t>буддологии</w:t>
      </w:r>
      <w:proofErr w:type="spellEnd"/>
      <w:r w:rsidRPr="00623D78">
        <w:rPr>
          <w:rFonts w:ascii="Times New Roman" w:hAnsi="Times New Roman"/>
          <w:sz w:val="28"/>
          <w:szCs w:val="28"/>
          <w:lang w:eastAsia="zh-CN"/>
        </w:rPr>
        <w:t xml:space="preserve"> и </w:t>
      </w:r>
      <w:proofErr w:type="spellStart"/>
      <w:r w:rsidRPr="00623D78">
        <w:rPr>
          <w:rFonts w:ascii="Times New Roman" w:hAnsi="Times New Roman"/>
          <w:sz w:val="28"/>
          <w:szCs w:val="28"/>
          <w:lang w:eastAsia="zh-CN"/>
        </w:rPr>
        <w:t>тибетологии</w:t>
      </w:r>
      <w:proofErr w:type="spellEnd"/>
      <w:r w:rsidRPr="00623D78">
        <w:rPr>
          <w:rFonts w:ascii="Times New Roman" w:hAnsi="Times New Roman"/>
          <w:sz w:val="28"/>
          <w:szCs w:val="28"/>
          <w:lang w:eastAsia="zh-CN"/>
        </w:rPr>
        <w:t>» Сибирского отделения Российской академии наук, 670047, Улан-Удэ, ул. Сахьяновой</w:t>
      </w:r>
      <w:r w:rsidRPr="004644B6">
        <w:rPr>
          <w:rFonts w:ascii="Times New Roman" w:hAnsi="Times New Roman"/>
          <w:sz w:val="28"/>
          <w:szCs w:val="28"/>
          <w:lang w:val="en-US" w:eastAsia="zh-CN"/>
        </w:rPr>
        <w:t xml:space="preserve">, 6, </w:t>
      </w:r>
      <w:r w:rsidRPr="00623D78">
        <w:rPr>
          <w:rFonts w:ascii="Times New Roman" w:hAnsi="Times New Roman"/>
          <w:sz w:val="28"/>
          <w:szCs w:val="28"/>
          <w:lang w:val="en-US" w:eastAsia="zh-CN"/>
        </w:rPr>
        <w:t>e</w:t>
      </w:r>
      <w:r w:rsidRPr="004644B6">
        <w:rPr>
          <w:rFonts w:ascii="Times New Roman" w:hAnsi="Times New Roman"/>
          <w:sz w:val="28"/>
          <w:szCs w:val="28"/>
          <w:lang w:val="en-US" w:eastAsia="zh-CN"/>
        </w:rPr>
        <w:t>-</w:t>
      </w:r>
      <w:r w:rsidRPr="00623D78">
        <w:rPr>
          <w:rFonts w:ascii="Times New Roman" w:hAnsi="Times New Roman"/>
          <w:sz w:val="28"/>
          <w:szCs w:val="28"/>
          <w:lang w:val="en-US" w:eastAsia="zh-CN"/>
        </w:rPr>
        <w:t>mail</w:t>
      </w:r>
      <w:r w:rsidRPr="004644B6">
        <w:rPr>
          <w:rFonts w:ascii="Times New Roman" w:hAnsi="Times New Roman"/>
          <w:sz w:val="28"/>
          <w:szCs w:val="28"/>
          <w:lang w:val="en-US" w:eastAsia="zh-CN"/>
        </w:rPr>
        <w:t xml:space="preserve">: </w:t>
      </w:r>
      <w:hyperlink r:id="rId8" w:history="1">
        <w:r w:rsidRPr="00B65B0E">
          <w:rPr>
            <w:rStyle w:val="a4"/>
            <w:rFonts w:ascii="Times New Roman" w:hAnsi="Times New Roman"/>
            <w:sz w:val="28"/>
            <w:szCs w:val="28"/>
            <w:lang w:val="en-US"/>
          </w:rPr>
          <w:t>lev</w:t>
        </w:r>
        <w:r w:rsidRPr="004644B6">
          <w:rPr>
            <w:rStyle w:val="a4"/>
            <w:rFonts w:ascii="Times New Roman" w:hAnsi="Times New Roman"/>
            <w:sz w:val="28"/>
            <w:szCs w:val="28"/>
            <w:lang w:val="en-US"/>
          </w:rPr>
          <w:t>.</w:t>
        </w:r>
        <w:r w:rsidRPr="00B65B0E">
          <w:rPr>
            <w:rStyle w:val="a4"/>
            <w:rFonts w:ascii="Times New Roman" w:hAnsi="Times New Roman"/>
            <w:sz w:val="28"/>
            <w:szCs w:val="28"/>
            <w:lang w:val="en-US"/>
          </w:rPr>
          <w:t>zimin</w:t>
        </w:r>
        <w:r w:rsidRPr="004644B6">
          <w:rPr>
            <w:rStyle w:val="a4"/>
            <w:rFonts w:ascii="Times New Roman" w:hAnsi="Times New Roman"/>
            <w:sz w:val="28"/>
            <w:szCs w:val="28"/>
            <w:lang w:val="en-US"/>
          </w:rPr>
          <w:t>.1997@</w:t>
        </w:r>
        <w:r w:rsidRPr="00B65B0E">
          <w:rPr>
            <w:rStyle w:val="a4"/>
            <w:rFonts w:ascii="Times New Roman" w:hAnsi="Times New Roman"/>
            <w:sz w:val="28"/>
            <w:szCs w:val="28"/>
            <w:lang w:val="en-US"/>
          </w:rPr>
          <w:t>mail</w:t>
        </w:r>
        <w:r w:rsidRPr="004644B6">
          <w:rPr>
            <w:rStyle w:val="a4"/>
            <w:rFonts w:ascii="Times New Roman" w:hAnsi="Times New Roman"/>
            <w:sz w:val="28"/>
            <w:szCs w:val="28"/>
            <w:lang w:val="en-US"/>
          </w:rPr>
          <w:t>.</w:t>
        </w:r>
        <w:r w:rsidRPr="00B65B0E">
          <w:rPr>
            <w:rStyle w:val="a4"/>
            <w:rFonts w:ascii="Times New Roman" w:hAnsi="Times New Roman"/>
            <w:sz w:val="28"/>
            <w:szCs w:val="28"/>
            <w:lang w:val="en-US"/>
          </w:rPr>
          <w:t>ru</w:t>
        </w:r>
      </w:hyperlink>
      <w:r w:rsidRPr="004644B6">
        <w:rPr>
          <w:rFonts w:ascii="Times New Roman" w:hAnsi="Times New Roman"/>
          <w:sz w:val="28"/>
          <w:szCs w:val="28"/>
          <w:lang w:val="en-US"/>
        </w:rPr>
        <w:t xml:space="preserve"> </w:t>
      </w:r>
    </w:p>
    <w:p w:rsidR="009A1DB8" w:rsidRPr="00C306AF" w:rsidRDefault="009A1DB8" w:rsidP="009A1DB8">
      <w:pPr>
        <w:spacing w:after="0" w:line="360" w:lineRule="auto"/>
        <w:jc w:val="center"/>
        <w:rPr>
          <w:rFonts w:ascii="Times New Roman" w:hAnsi="Times New Roman"/>
          <w:b/>
          <w:sz w:val="28"/>
          <w:szCs w:val="28"/>
          <w:lang w:val="en-US"/>
        </w:rPr>
      </w:pPr>
      <w:r>
        <w:rPr>
          <w:rFonts w:ascii="Times New Roman" w:hAnsi="Times New Roman"/>
          <w:b/>
          <w:sz w:val="28"/>
          <w:szCs w:val="28"/>
          <w:lang w:val="en-US"/>
        </w:rPr>
        <w:t>Author</w:t>
      </w:r>
    </w:p>
    <w:p w:rsidR="009A1DB8" w:rsidRPr="00623D78" w:rsidRDefault="009A1DB8" w:rsidP="009A1DB8">
      <w:pPr>
        <w:spacing w:after="0" w:line="360" w:lineRule="auto"/>
        <w:jc w:val="both"/>
        <w:rPr>
          <w:rFonts w:ascii="Times New Roman" w:hAnsi="Times New Roman"/>
          <w:b/>
          <w:sz w:val="28"/>
          <w:szCs w:val="28"/>
          <w:lang w:val="en-US"/>
        </w:rPr>
      </w:pPr>
      <w:proofErr w:type="spellStart"/>
      <w:r>
        <w:rPr>
          <w:rFonts w:ascii="Times New Roman" w:hAnsi="Times New Roman"/>
          <w:i/>
          <w:sz w:val="28"/>
          <w:szCs w:val="28"/>
          <w:lang w:val="en-US"/>
        </w:rPr>
        <w:t>Zimin</w:t>
      </w:r>
      <w:proofErr w:type="spellEnd"/>
      <w:r>
        <w:rPr>
          <w:rFonts w:ascii="Times New Roman" w:hAnsi="Times New Roman"/>
          <w:i/>
          <w:sz w:val="28"/>
          <w:szCs w:val="28"/>
          <w:lang w:val="en-US"/>
        </w:rPr>
        <w:t xml:space="preserve"> Lev </w:t>
      </w:r>
      <w:proofErr w:type="spellStart"/>
      <w:r>
        <w:rPr>
          <w:rFonts w:ascii="Times New Roman" w:hAnsi="Times New Roman"/>
          <w:i/>
          <w:sz w:val="28"/>
          <w:szCs w:val="28"/>
          <w:lang w:val="en-US"/>
        </w:rPr>
        <w:t>Gennadevich</w:t>
      </w:r>
      <w:proofErr w:type="spellEnd"/>
      <w:r w:rsidRPr="00D73D2A">
        <w:rPr>
          <w:rFonts w:ascii="Times New Roman" w:hAnsi="Times New Roman"/>
          <w:sz w:val="28"/>
          <w:szCs w:val="28"/>
          <w:lang w:val="en-US"/>
        </w:rPr>
        <w:t xml:space="preserve"> — postgraduate Student, Institute for Mongolian, Buddhist and</w:t>
      </w:r>
      <w:r>
        <w:rPr>
          <w:rFonts w:ascii="Times New Roman" w:hAnsi="Times New Roman"/>
          <w:sz w:val="28"/>
          <w:szCs w:val="28"/>
          <w:lang w:val="en-US"/>
        </w:rPr>
        <w:t xml:space="preserve"> </w:t>
      </w:r>
      <w:r w:rsidRPr="00D73D2A">
        <w:rPr>
          <w:rFonts w:ascii="Times New Roman" w:hAnsi="Times New Roman"/>
          <w:sz w:val="28"/>
          <w:szCs w:val="28"/>
          <w:lang w:val="en-US"/>
        </w:rPr>
        <w:t xml:space="preserve">Tibetan Studies, Siberian Branch, Russian Academy of Sciences, 6 </w:t>
      </w:r>
      <w:proofErr w:type="spellStart"/>
      <w:r w:rsidRPr="00BB2AFA">
        <w:rPr>
          <w:rFonts w:ascii="Times New Roman" w:hAnsi="Times New Roman"/>
          <w:sz w:val="28"/>
          <w:szCs w:val="28"/>
          <w:lang w:val="en-US"/>
        </w:rPr>
        <w:t>Sakhyanovoy</w:t>
      </w:r>
      <w:proofErr w:type="spellEnd"/>
      <w:r w:rsidRPr="00BB2AFA">
        <w:rPr>
          <w:rFonts w:ascii="Times New Roman" w:hAnsi="Times New Roman"/>
          <w:sz w:val="28"/>
          <w:szCs w:val="28"/>
          <w:lang w:val="en-US"/>
        </w:rPr>
        <w:t xml:space="preserve"> </w:t>
      </w:r>
      <w:proofErr w:type="spellStart"/>
      <w:r w:rsidRPr="00BB2AFA">
        <w:rPr>
          <w:rFonts w:ascii="Times New Roman" w:hAnsi="Times New Roman"/>
          <w:sz w:val="28"/>
          <w:szCs w:val="28"/>
          <w:lang w:val="en-US"/>
        </w:rPr>
        <w:t>st</w:t>
      </w:r>
      <w:proofErr w:type="spellEnd"/>
      <w:r w:rsidRPr="00BB2AFA">
        <w:rPr>
          <w:rFonts w:ascii="Times New Roman" w:hAnsi="Times New Roman"/>
          <w:sz w:val="28"/>
          <w:szCs w:val="28"/>
          <w:lang w:val="en-US"/>
        </w:rPr>
        <w:t xml:space="preserve">.,Ulan-Ude, 6670041, e-mail: </w:t>
      </w:r>
      <w:hyperlink r:id="rId9" w:history="1">
        <w:r w:rsidRPr="00B65B0E">
          <w:rPr>
            <w:rStyle w:val="a4"/>
            <w:rFonts w:ascii="Times New Roman" w:hAnsi="Times New Roman"/>
            <w:sz w:val="28"/>
            <w:szCs w:val="28"/>
            <w:lang w:val="en-US"/>
          </w:rPr>
          <w:t>lev.zimin.1997@mail.ru</w:t>
        </w:r>
      </w:hyperlink>
      <w:r>
        <w:rPr>
          <w:rFonts w:ascii="Times New Roman" w:hAnsi="Times New Roman"/>
          <w:sz w:val="28"/>
          <w:szCs w:val="28"/>
          <w:lang w:val="en-US"/>
        </w:rPr>
        <w:t xml:space="preserve"> </w:t>
      </w:r>
    </w:p>
    <w:p w:rsidR="00096BE0" w:rsidRPr="00AC311C" w:rsidRDefault="00096BE0" w:rsidP="00BC6766">
      <w:pPr>
        <w:spacing w:line="360" w:lineRule="auto"/>
        <w:rPr>
          <w:rFonts w:ascii="Times New Roman" w:hAnsi="Times New Roman" w:cs="Times New Roman"/>
          <w:i/>
          <w:sz w:val="28"/>
          <w:szCs w:val="28"/>
          <w:lang w:val="en-US"/>
        </w:rPr>
      </w:pPr>
    </w:p>
    <w:sectPr w:rsidR="00096BE0" w:rsidRPr="00AC3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6178"/>
    <w:multiLevelType w:val="hybridMultilevel"/>
    <w:tmpl w:val="E2324E7C"/>
    <w:lvl w:ilvl="0" w:tplc="527CCF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35190A"/>
    <w:multiLevelType w:val="hybridMultilevel"/>
    <w:tmpl w:val="CF64CA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91294"/>
    <w:multiLevelType w:val="hybridMultilevel"/>
    <w:tmpl w:val="7294F4E8"/>
    <w:lvl w:ilvl="0" w:tplc="29D8C2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26E2E91"/>
    <w:multiLevelType w:val="hybridMultilevel"/>
    <w:tmpl w:val="B546F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9C729B"/>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BCC72BA"/>
    <w:multiLevelType w:val="hybridMultilevel"/>
    <w:tmpl w:val="CF64CA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B2"/>
    <w:rsid w:val="000523B7"/>
    <w:rsid w:val="000709A5"/>
    <w:rsid w:val="00096BE0"/>
    <w:rsid w:val="000A36BE"/>
    <w:rsid w:val="000E155E"/>
    <w:rsid w:val="000F4323"/>
    <w:rsid w:val="00117982"/>
    <w:rsid w:val="001226D5"/>
    <w:rsid w:val="001A043F"/>
    <w:rsid w:val="001A333D"/>
    <w:rsid w:val="001A7A0A"/>
    <w:rsid w:val="001D461D"/>
    <w:rsid w:val="002017BD"/>
    <w:rsid w:val="00202126"/>
    <w:rsid w:val="002212BA"/>
    <w:rsid w:val="00252969"/>
    <w:rsid w:val="002745AF"/>
    <w:rsid w:val="0029784C"/>
    <w:rsid w:val="002C2427"/>
    <w:rsid w:val="002C4C9C"/>
    <w:rsid w:val="002D0CE1"/>
    <w:rsid w:val="002E252F"/>
    <w:rsid w:val="002E7908"/>
    <w:rsid w:val="002F3F36"/>
    <w:rsid w:val="00305529"/>
    <w:rsid w:val="00333FA1"/>
    <w:rsid w:val="00360291"/>
    <w:rsid w:val="003B30DE"/>
    <w:rsid w:val="003C0BC5"/>
    <w:rsid w:val="003E36A0"/>
    <w:rsid w:val="003F250F"/>
    <w:rsid w:val="003F3892"/>
    <w:rsid w:val="00417C48"/>
    <w:rsid w:val="004276EA"/>
    <w:rsid w:val="004304A5"/>
    <w:rsid w:val="00430FB2"/>
    <w:rsid w:val="0044516D"/>
    <w:rsid w:val="0045545F"/>
    <w:rsid w:val="00464D75"/>
    <w:rsid w:val="00475217"/>
    <w:rsid w:val="00475C8B"/>
    <w:rsid w:val="00486BCA"/>
    <w:rsid w:val="004D332E"/>
    <w:rsid w:val="004D3732"/>
    <w:rsid w:val="00512769"/>
    <w:rsid w:val="005755D6"/>
    <w:rsid w:val="00575F16"/>
    <w:rsid w:val="00590652"/>
    <w:rsid w:val="0059766C"/>
    <w:rsid w:val="005B2EB5"/>
    <w:rsid w:val="005B3407"/>
    <w:rsid w:val="005E4D9D"/>
    <w:rsid w:val="005F539E"/>
    <w:rsid w:val="00623E08"/>
    <w:rsid w:val="006B5415"/>
    <w:rsid w:val="00732FA1"/>
    <w:rsid w:val="00733562"/>
    <w:rsid w:val="007353D0"/>
    <w:rsid w:val="00744B9E"/>
    <w:rsid w:val="00794DD8"/>
    <w:rsid w:val="007B2D34"/>
    <w:rsid w:val="007E20AD"/>
    <w:rsid w:val="00803F17"/>
    <w:rsid w:val="0081370E"/>
    <w:rsid w:val="00826BF4"/>
    <w:rsid w:val="008707BF"/>
    <w:rsid w:val="00884BB7"/>
    <w:rsid w:val="0089783B"/>
    <w:rsid w:val="008B627C"/>
    <w:rsid w:val="008C5010"/>
    <w:rsid w:val="008E3F2A"/>
    <w:rsid w:val="008F4471"/>
    <w:rsid w:val="00921D48"/>
    <w:rsid w:val="00924B2A"/>
    <w:rsid w:val="00950674"/>
    <w:rsid w:val="00966153"/>
    <w:rsid w:val="0097148A"/>
    <w:rsid w:val="00974595"/>
    <w:rsid w:val="009766BD"/>
    <w:rsid w:val="009974D1"/>
    <w:rsid w:val="0099793D"/>
    <w:rsid w:val="009A1DB8"/>
    <w:rsid w:val="009F1140"/>
    <w:rsid w:val="00A12307"/>
    <w:rsid w:val="00A24954"/>
    <w:rsid w:val="00A42990"/>
    <w:rsid w:val="00A61F2D"/>
    <w:rsid w:val="00A62B87"/>
    <w:rsid w:val="00A756D2"/>
    <w:rsid w:val="00A824F9"/>
    <w:rsid w:val="00A96F44"/>
    <w:rsid w:val="00AA1B84"/>
    <w:rsid w:val="00AB382B"/>
    <w:rsid w:val="00AB3975"/>
    <w:rsid w:val="00AC1E25"/>
    <w:rsid w:val="00AC311C"/>
    <w:rsid w:val="00AE2221"/>
    <w:rsid w:val="00B043AF"/>
    <w:rsid w:val="00B37865"/>
    <w:rsid w:val="00B57C95"/>
    <w:rsid w:val="00B71970"/>
    <w:rsid w:val="00B763EE"/>
    <w:rsid w:val="00BA2D6C"/>
    <w:rsid w:val="00BB3E94"/>
    <w:rsid w:val="00BC0A79"/>
    <w:rsid w:val="00BC57E5"/>
    <w:rsid w:val="00BC6766"/>
    <w:rsid w:val="00BE523B"/>
    <w:rsid w:val="00C34780"/>
    <w:rsid w:val="00C41187"/>
    <w:rsid w:val="00C656B5"/>
    <w:rsid w:val="00C8703F"/>
    <w:rsid w:val="00C9737C"/>
    <w:rsid w:val="00CC56E6"/>
    <w:rsid w:val="00CE7FCF"/>
    <w:rsid w:val="00CF3EE4"/>
    <w:rsid w:val="00D0393F"/>
    <w:rsid w:val="00D420A3"/>
    <w:rsid w:val="00D73BF5"/>
    <w:rsid w:val="00DA6F7F"/>
    <w:rsid w:val="00E005D0"/>
    <w:rsid w:val="00E22407"/>
    <w:rsid w:val="00E440E7"/>
    <w:rsid w:val="00E44172"/>
    <w:rsid w:val="00E45591"/>
    <w:rsid w:val="00E63F06"/>
    <w:rsid w:val="00E92485"/>
    <w:rsid w:val="00E940E2"/>
    <w:rsid w:val="00E97923"/>
    <w:rsid w:val="00EC2C48"/>
    <w:rsid w:val="00ED4155"/>
    <w:rsid w:val="00ED4226"/>
    <w:rsid w:val="00EE5E6C"/>
    <w:rsid w:val="00F07CDD"/>
    <w:rsid w:val="00F42F22"/>
    <w:rsid w:val="00F6795D"/>
    <w:rsid w:val="00F87A0E"/>
    <w:rsid w:val="00FF27F0"/>
    <w:rsid w:val="00FF4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971B5-449C-41A4-9762-CE6DDFC0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BE0"/>
    <w:pPr>
      <w:ind w:left="720"/>
      <w:contextualSpacing/>
    </w:pPr>
  </w:style>
  <w:style w:type="character" w:styleId="a4">
    <w:name w:val="Hyperlink"/>
    <w:basedOn w:val="a0"/>
    <w:uiPriority w:val="99"/>
    <w:unhideWhenUsed/>
    <w:rsid w:val="00EC2C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zimin.1997@mail.ru" TargetMode="External"/><Relationship Id="rId3" Type="http://schemas.openxmlformats.org/officeDocument/2006/relationships/settings" Target="settings.xml"/><Relationship Id="rId7" Type="http://schemas.openxmlformats.org/officeDocument/2006/relationships/hyperlink" Target="https://www.chita.ru/text/longread/2022/02/10/71226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v.zimin.1997@mail.ru" TargetMode="External"/><Relationship Id="rId11" Type="http://schemas.openxmlformats.org/officeDocument/2006/relationships/theme" Target="theme/theme1.xml"/><Relationship Id="rId5" Type="http://schemas.openxmlformats.org/officeDocument/2006/relationships/hyperlink" Target="mailto:lev.zimin.1997@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v.zimin.199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2875</Words>
  <Characters>16393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2022-07-27T15:58:00Z</dcterms:created>
  <dcterms:modified xsi:type="dcterms:W3CDTF">2022-07-27T15:58:00Z</dcterms:modified>
</cp:coreProperties>
</file>