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AE02" w14:textId="4F8183DA" w:rsidR="00626784" w:rsidRPr="00626784" w:rsidRDefault="00165E23" w:rsidP="006A194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Лев Геннадьевич</w:t>
      </w:r>
      <w:r w:rsidR="00626784" w:rsidRPr="0062678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Зимин</w:t>
      </w:r>
    </w:p>
    <w:p w14:paraId="567736E0" w14:textId="77777777" w:rsidR="00626784" w:rsidRPr="00626784" w:rsidRDefault="00626784" w:rsidP="006A19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6784">
        <w:rPr>
          <w:rFonts w:ascii="Times New Roman" w:hAnsi="Times New Roman"/>
          <w:b/>
          <w:i/>
          <w:sz w:val="24"/>
          <w:szCs w:val="24"/>
        </w:rPr>
        <w:t>Институт монголоведения, буддологии и тибетологии СО РАН</w:t>
      </w:r>
    </w:p>
    <w:p w14:paraId="36811967" w14:textId="77777777" w:rsidR="00626784" w:rsidRPr="00626784" w:rsidRDefault="00626784" w:rsidP="006A19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26784">
        <w:rPr>
          <w:rFonts w:ascii="Times New Roman" w:hAnsi="Times New Roman"/>
          <w:b/>
          <w:i/>
          <w:sz w:val="24"/>
          <w:szCs w:val="24"/>
        </w:rPr>
        <w:t>г. Улан-Удэ, Россия</w:t>
      </w:r>
    </w:p>
    <w:p w14:paraId="4AC7EA3E" w14:textId="2154E217" w:rsidR="00165E23" w:rsidRPr="006A1945" w:rsidRDefault="00626784" w:rsidP="006A19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626784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A1945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626784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6A1945">
        <w:rPr>
          <w:rFonts w:ascii="Times New Roman" w:hAnsi="Times New Roman"/>
          <w:b/>
          <w:i/>
          <w:sz w:val="24"/>
          <w:szCs w:val="24"/>
          <w:lang w:val="en-US"/>
        </w:rPr>
        <w:t xml:space="preserve">: </w:t>
      </w:r>
      <w:hyperlink r:id="rId7" w:history="1">
        <w:r w:rsidR="00165E23"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Lev</w:t>
        </w:r>
        <w:r w:rsidR="00165E23"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</w:t>
        </w:r>
        <w:r w:rsidR="00165E23"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zimin</w:t>
        </w:r>
        <w:r w:rsidR="00165E23"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.1997@</w:t>
        </w:r>
        <w:r w:rsidR="00165E23"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="00165E23"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</w:t>
        </w:r>
        <w:r w:rsidR="00165E23"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14:paraId="11B84FB9" w14:textId="727221CA" w:rsidR="00626784" w:rsidRPr="006A1945" w:rsidRDefault="00626784" w:rsidP="0062678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66D734BC" w14:textId="77777777" w:rsidR="00626784" w:rsidRPr="006A1945" w:rsidRDefault="00626784" w:rsidP="006267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690F09E7" w14:textId="7646E5A2" w:rsidR="00626784" w:rsidRPr="006D0549" w:rsidRDefault="006D0549" w:rsidP="0062678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К ИЗУЧЕНИЮ НАПРАВЛЕНИЙ ТОРГОВО-ЭКОНОМИЧЕСКОГО СОТРУДНИЧЕСТВА РОССИИ В </w:t>
      </w:r>
      <w:r w:rsidR="00F429BF">
        <w:rPr>
          <w:rFonts w:ascii="Times New Roman" w:hAnsi="Times New Roman"/>
          <w:b/>
          <w:iCs/>
          <w:sz w:val="24"/>
          <w:szCs w:val="24"/>
        </w:rPr>
        <w:t xml:space="preserve">БАРГЕ (ХУЛУН-БУИРЕ) В ПЕРВОЙ ЧЕТВЕРТИ </w:t>
      </w:r>
      <w:r w:rsidR="00F429BF">
        <w:rPr>
          <w:rFonts w:ascii="Times New Roman" w:hAnsi="Times New Roman"/>
          <w:b/>
          <w:iCs/>
          <w:sz w:val="24"/>
          <w:szCs w:val="24"/>
          <w:lang w:val="en-US"/>
        </w:rPr>
        <w:t>XX</w:t>
      </w:r>
      <w:r w:rsidR="00F429BF" w:rsidRPr="00F429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29BF">
        <w:rPr>
          <w:rFonts w:ascii="Times New Roman" w:hAnsi="Times New Roman"/>
          <w:b/>
          <w:iCs/>
          <w:sz w:val="24"/>
          <w:szCs w:val="24"/>
        </w:rPr>
        <w:t>ВЕКА</w:t>
      </w:r>
      <w:r w:rsidR="00626784" w:rsidRPr="006D054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0FBDB8F" w14:textId="7973078D" w:rsidR="00626784" w:rsidRPr="006D0549" w:rsidRDefault="00626784" w:rsidP="0062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29AFF" w14:textId="5396CA45" w:rsidR="00626784" w:rsidRPr="00835F21" w:rsidRDefault="00626784" w:rsidP="009D10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5F21">
        <w:rPr>
          <w:rFonts w:ascii="Times New Roman" w:hAnsi="Times New Roman"/>
          <w:bCs/>
          <w:sz w:val="24"/>
          <w:szCs w:val="24"/>
        </w:rPr>
        <w:t xml:space="preserve">Статья посвящена изучению </w:t>
      </w:r>
      <w:r w:rsidR="006A7786">
        <w:rPr>
          <w:rFonts w:ascii="Times New Roman" w:hAnsi="Times New Roman"/>
          <w:bCs/>
          <w:sz w:val="24"/>
          <w:szCs w:val="24"/>
        </w:rPr>
        <w:t>основных направлений торгово-экономического взаимодействия р</w:t>
      </w:r>
      <w:r w:rsidR="005A6FBB">
        <w:rPr>
          <w:rFonts w:ascii="Times New Roman" w:hAnsi="Times New Roman"/>
          <w:bCs/>
          <w:sz w:val="24"/>
          <w:szCs w:val="24"/>
        </w:rPr>
        <w:t>ус</w:t>
      </w:r>
      <w:r w:rsidR="006A7786">
        <w:rPr>
          <w:rFonts w:ascii="Times New Roman" w:hAnsi="Times New Roman"/>
          <w:bCs/>
          <w:sz w:val="24"/>
          <w:szCs w:val="24"/>
        </w:rPr>
        <w:t xml:space="preserve">ских предпринимателей в китайском приграничном регионе Барга (Хулун-Буир). Автор отмечает роль КВЖД </w:t>
      </w:r>
      <w:r w:rsidR="005A6FBB">
        <w:rPr>
          <w:rFonts w:ascii="Times New Roman" w:hAnsi="Times New Roman"/>
          <w:bCs/>
          <w:sz w:val="24"/>
          <w:szCs w:val="24"/>
        </w:rPr>
        <w:t>в</w:t>
      </w:r>
      <w:r w:rsidR="006A7786">
        <w:rPr>
          <w:rFonts w:ascii="Times New Roman" w:hAnsi="Times New Roman"/>
          <w:bCs/>
          <w:sz w:val="24"/>
          <w:szCs w:val="24"/>
        </w:rPr>
        <w:t xml:space="preserve"> распространении российского влияния в регионе; выделяет рост торговли, строительство предприятий</w:t>
      </w:r>
      <w:r w:rsidR="005A6FBB">
        <w:rPr>
          <w:rFonts w:ascii="Times New Roman" w:hAnsi="Times New Roman"/>
          <w:bCs/>
          <w:sz w:val="24"/>
          <w:szCs w:val="24"/>
        </w:rPr>
        <w:t xml:space="preserve"> русскими коммерсантами</w:t>
      </w:r>
      <w:r w:rsidR="006A7786">
        <w:rPr>
          <w:rFonts w:ascii="Times New Roman" w:hAnsi="Times New Roman"/>
          <w:bCs/>
          <w:sz w:val="24"/>
          <w:szCs w:val="24"/>
        </w:rPr>
        <w:t xml:space="preserve">, добычу угля, рыболовство, </w:t>
      </w:r>
      <w:r w:rsidR="005A6FBB">
        <w:rPr>
          <w:rFonts w:ascii="Times New Roman" w:hAnsi="Times New Roman"/>
          <w:bCs/>
          <w:sz w:val="24"/>
          <w:szCs w:val="24"/>
        </w:rPr>
        <w:t xml:space="preserve">деятельность лесных концессий. В работе использованы публикации известных специалистов по Барге, а также вводятся в научный оборот новые материалы из Архива внешней политики Российской империи. </w:t>
      </w:r>
    </w:p>
    <w:p w14:paraId="1FA0FC43" w14:textId="547180CE" w:rsidR="00626784" w:rsidRPr="00835F21" w:rsidRDefault="00626784" w:rsidP="006267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F21">
        <w:rPr>
          <w:rFonts w:ascii="Times New Roman" w:hAnsi="Times New Roman"/>
          <w:bCs/>
          <w:i/>
          <w:sz w:val="24"/>
          <w:szCs w:val="24"/>
        </w:rPr>
        <w:t>Ключевые слова:</w:t>
      </w:r>
      <w:r w:rsidRPr="00835F21">
        <w:rPr>
          <w:rFonts w:ascii="Times New Roman" w:hAnsi="Times New Roman"/>
          <w:bCs/>
          <w:sz w:val="24"/>
          <w:szCs w:val="24"/>
        </w:rPr>
        <w:t xml:space="preserve"> </w:t>
      </w:r>
      <w:r w:rsidR="005A6FBB">
        <w:rPr>
          <w:rFonts w:ascii="Times New Roman" w:hAnsi="Times New Roman"/>
          <w:bCs/>
          <w:sz w:val="24"/>
          <w:szCs w:val="24"/>
        </w:rPr>
        <w:t>Барга (</w:t>
      </w:r>
      <w:r w:rsidRPr="00835F21">
        <w:rPr>
          <w:rFonts w:ascii="Times New Roman" w:hAnsi="Times New Roman"/>
          <w:bCs/>
          <w:sz w:val="24"/>
          <w:szCs w:val="24"/>
        </w:rPr>
        <w:t>Хулун-Буир</w:t>
      </w:r>
      <w:r w:rsidR="005A6FBB">
        <w:rPr>
          <w:rFonts w:ascii="Times New Roman" w:hAnsi="Times New Roman"/>
          <w:bCs/>
          <w:sz w:val="24"/>
          <w:szCs w:val="24"/>
        </w:rPr>
        <w:t>)</w:t>
      </w:r>
      <w:r w:rsidRPr="00835F21">
        <w:rPr>
          <w:rFonts w:ascii="Times New Roman" w:hAnsi="Times New Roman"/>
          <w:bCs/>
          <w:sz w:val="24"/>
          <w:szCs w:val="24"/>
        </w:rPr>
        <w:t xml:space="preserve">, </w:t>
      </w:r>
      <w:r w:rsidR="005A6FBB">
        <w:rPr>
          <w:rFonts w:ascii="Times New Roman" w:hAnsi="Times New Roman"/>
          <w:bCs/>
          <w:sz w:val="24"/>
          <w:szCs w:val="24"/>
        </w:rPr>
        <w:t>Россия, торгово-экономическое сотрудничество, КВЖД, русские предприниматели</w:t>
      </w:r>
      <w:r w:rsidRPr="00835F21">
        <w:rPr>
          <w:rFonts w:ascii="Times New Roman" w:hAnsi="Times New Roman"/>
          <w:bCs/>
          <w:sz w:val="24"/>
          <w:szCs w:val="24"/>
        </w:rPr>
        <w:t>.</w:t>
      </w:r>
    </w:p>
    <w:p w14:paraId="7DFA4A30" w14:textId="77777777" w:rsidR="00626784" w:rsidRPr="006D0549" w:rsidRDefault="00626784" w:rsidP="0062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22AFE" w14:textId="77777777" w:rsidR="00F429BF" w:rsidRDefault="00F429BF" w:rsidP="00F42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F429BF">
        <w:rPr>
          <w:rFonts w:ascii="Times New Roman" w:hAnsi="Times New Roman"/>
          <w:b/>
          <w:sz w:val="24"/>
          <w:szCs w:val="24"/>
          <w:lang w:val="en"/>
        </w:rPr>
        <w:t>TO THE STUDY OF TRADE AND ECONOMIC COOPERATION OF RUSSIA IN BARGA (KHULUN-BUIR) IN THE FIRST QUARTER OF THE XX CENTURY</w:t>
      </w:r>
    </w:p>
    <w:p w14:paraId="507248F9" w14:textId="041324B8" w:rsidR="006A1945" w:rsidRPr="006A1945" w:rsidRDefault="006A1945" w:rsidP="00F429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Lev G. Zimin </w:t>
      </w:r>
    </w:p>
    <w:p w14:paraId="5726E080" w14:textId="7FE77D7E" w:rsidR="00626784" w:rsidRDefault="006A1945" w:rsidP="006267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A1945">
        <w:rPr>
          <w:rFonts w:ascii="Times New Roman" w:hAnsi="Times New Roman"/>
          <w:sz w:val="24"/>
          <w:szCs w:val="24"/>
          <w:lang w:val="en-US"/>
        </w:rPr>
        <w:t>Institute of Mongolian Studies, Buddhology and Tibetology SB RAS</w:t>
      </w:r>
    </w:p>
    <w:p w14:paraId="5E24C776" w14:textId="77777777" w:rsidR="006A1945" w:rsidRPr="006A1945" w:rsidRDefault="006A1945" w:rsidP="006A19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hyperlink r:id="rId8" w:history="1">
        <w:r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Lev</w:t>
        </w:r>
        <w:r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</w:t>
        </w:r>
        <w:r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zimin</w:t>
        </w:r>
        <w:r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.1997@</w:t>
        </w:r>
        <w:r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6A1945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.</w:t>
        </w:r>
        <w:r w:rsidRPr="00255B20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14:paraId="6EC647E7" w14:textId="77777777" w:rsidR="006A1945" w:rsidRPr="006A1945" w:rsidRDefault="006A1945" w:rsidP="006267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41596F4" w14:textId="47C95A0C" w:rsidR="009D10C7" w:rsidRDefault="009D10C7" w:rsidP="009D10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  <w:lang w:val="en-US"/>
        </w:rPr>
      </w:pPr>
      <w:r w:rsidRPr="009D10C7">
        <w:rPr>
          <w:rFonts w:ascii="Times New Roman" w:hAnsi="Times New Roman"/>
          <w:bCs/>
          <w:sz w:val="24"/>
          <w:szCs w:val="24"/>
          <w:lang w:val="en-US"/>
        </w:rPr>
        <w:t>The article is devoted to the study of the main directions of trade and economic cooperation of Russian entrepreneurs in the Chinese border region of Barga (Hulun-Buir). The author notes the role of the CER in the spread of Russian influence in the region; highlights the growth of trade, the construction of enterprises by Russian merchants, coal mining, fishing, the activities of forest concessions. The work uses publications of well-known experts on Braga, as well as new materials from the Archive of the Foreign Policy of the Russian Empire are introduced into scientific circulation.</w:t>
      </w:r>
    </w:p>
    <w:p w14:paraId="7768480F" w14:textId="21034325" w:rsidR="00626784" w:rsidRPr="006A1945" w:rsidRDefault="00626784" w:rsidP="006267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A1945">
        <w:rPr>
          <w:rFonts w:ascii="Times New Roman" w:hAnsi="Times New Roman"/>
          <w:bCs/>
          <w:i/>
          <w:sz w:val="24"/>
          <w:szCs w:val="24"/>
          <w:lang w:val="en-US"/>
        </w:rPr>
        <w:t xml:space="preserve">Key words: </w:t>
      </w:r>
      <w:r w:rsidR="006A1945" w:rsidRPr="006A1945">
        <w:rPr>
          <w:rFonts w:ascii="Times New Roman" w:hAnsi="Times New Roman"/>
          <w:bCs/>
          <w:sz w:val="24"/>
          <w:szCs w:val="24"/>
          <w:lang w:val="en-US"/>
        </w:rPr>
        <w:t>Barga (Hulun-Buir), Russia, trade and economic cooperation, CER, Russian entrepreneurs.</w:t>
      </w:r>
    </w:p>
    <w:p w14:paraId="42AC44DB" w14:textId="77777777" w:rsidR="00626784" w:rsidRPr="006A1945" w:rsidRDefault="00626784" w:rsidP="00771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C02B8E8" w14:textId="40909DEE" w:rsidR="00467E43" w:rsidRPr="00467E43" w:rsidRDefault="00467E43" w:rsidP="001F2388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558C6">
        <w:rPr>
          <w:rFonts w:ascii="Times New Roman" w:hAnsi="Times New Roman"/>
          <w:sz w:val="24"/>
          <w:szCs w:val="24"/>
        </w:rPr>
        <w:t>Р</w:t>
      </w:r>
      <w:r w:rsidR="00894B15">
        <w:rPr>
          <w:rFonts w:ascii="Times New Roman" w:hAnsi="Times New Roman"/>
          <w:sz w:val="24"/>
          <w:szCs w:val="24"/>
        </w:rPr>
        <w:t>усское государство</w:t>
      </w:r>
      <w:r w:rsidRPr="009558C6">
        <w:rPr>
          <w:rFonts w:ascii="Times New Roman" w:hAnsi="Times New Roman"/>
          <w:sz w:val="24"/>
          <w:szCs w:val="24"/>
        </w:rPr>
        <w:t xml:space="preserve"> </w:t>
      </w:r>
      <w:r w:rsidR="007F746F">
        <w:rPr>
          <w:rFonts w:ascii="Times New Roman" w:hAnsi="Times New Roman"/>
          <w:sz w:val="24"/>
          <w:szCs w:val="24"/>
        </w:rPr>
        <w:t xml:space="preserve">стало </w:t>
      </w:r>
      <w:r w:rsidRPr="009558C6">
        <w:rPr>
          <w:rFonts w:ascii="Times New Roman" w:hAnsi="Times New Roman"/>
          <w:sz w:val="24"/>
          <w:szCs w:val="24"/>
        </w:rPr>
        <w:t>проявля</w:t>
      </w:r>
      <w:r w:rsidR="007F746F">
        <w:rPr>
          <w:rFonts w:ascii="Times New Roman" w:hAnsi="Times New Roman"/>
          <w:sz w:val="24"/>
          <w:szCs w:val="24"/>
        </w:rPr>
        <w:t>ть</w:t>
      </w:r>
      <w:r w:rsidRPr="009558C6">
        <w:rPr>
          <w:rFonts w:ascii="Times New Roman" w:hAnsi="Times New Roman"/>
          <w:sz w:val="24"/>
          <w:szCs w:val="24"/>
        </w:rPr>
        <w:t xml:space="preserve"> интерес к торговле с Китаем, </w:t>
      </w:r>
      <w:r w:rsidR="00894B15">
        <w:rPr>
          <w:rFonts w:ascii="Times New Roman" w:hAnsi="Times New Roman"/>
          <w:sz w:val="24"/>
          <w:szCs w:val="24"/>
        </w:rPr>
        <w:t xml:space="preserve">начиная </w:t>
      </w:r>
      <w:r w:rsidRPr="009558C6">
        <w:rPr>
          <w:rFonts w:ascii="Times New Roman" w:hAnsi="Times New Roman"/>
          <w:sz w:val="24"/>
          <w:szCs w:val="24"/>
        </w:rPr>
        <w:t>с 50-х годов XVII в. [</w:t>
      </w:r>
      <w:r w:rsidR="001810AA">
        <w:rPr>
          <w:rFonts w:ascii="Times New Roman" w:hAnsi="Times New Roman"/>
          <w:sz w:val="24"/>
          <w:szCs w:val="24"/>
        </w:rPr>
        <w:t>12</w:t>
      </w:r>
      <w:r w:rsidRPr="009558C6">
        <w:rPr>
          <w:rFonts w:ascii="Times New Roman" w:hAnsi="Times New Roman"/>
          <w:sz w:val="24"/>
          <w:szCs w:val="24"/>
        </w:rPr>
        <w:t>, с. 25].</w:t>
      </w:r>
      <w:r w:rsidR="004D16CA">
        <w:rPr>
          <w:rFonts w:ascii="Times New Roman" w:hAnsi="Times New Roman"/>
          <w:sz w:val="24"/>
          <w:szCs w:val="24"/>
        </w:rPr>
        <w:t xml:space="preserve"> </w:t>
      </w:r>
      <w:r w:rsidR="00894B15">
        <w:rPr>
          <w:rFonts w:ascii="Times New Roman" w:hAnsi="Times New Roman"/>
          <w:sz w:val="24"/>
          <w:szCs w:val="24"/>
        </w:rPr>
        <w:t>С</w:t>
      </w:r>
      <w:r w:rsidR="004D16CA" w:rsidRPr="005E38F8">
        <w:rPr>
          <w:rFonts w:ascii="Times New Roman" w:hAnsi="Times New Roman"/>
          <w:sz w:val="24"/>
          <w:szCs w:val="24"/>
        </w:rPr>
        <w:t xml:space="preserve">о второй половины XIX в. Российская империя проводила активную внешнюю политику в Северо-Восточной Азии. Были существенно расширены ее территориальные границы за счет присоединения новых территорий – Приамурья и Приморья. </w:t>
      </w:r>
      <w:r w:rsidR="007F746F">
        <w:rPr>
          <w:rFonts w:ascii="Times New Roman" w:hAnsi="Times New Roman"/>
          <w:sz w:val="24"/>
          <w:szCs w:val="24"/>
        </w:rPr>
        <w:t xml:space="preserve">С этого времени </w:t>
      </w:r>
      <w:r w:rsidR="004D16CA" w:rsidRPr="005E38F8">
        <w:rPr>
          <w:rFonts w:ascii="Times New Roman" w:hAnsi="Times New Roman"/>
          <w:sz w:val="24"/>
          <w:szCs w:val="24"/>
        </w:rPr>
        <w:t>Россия стала</w:t>
      </w:r>
      <w:r w:rsidR="007F746F">
        <w:rPr>
          <w:rFonts w:ascii="Times New Roman" w:hAnsi="Times New Roman"/>
          <w:sz w:val="24"/>
          <w:szCs w:val="24"/>
        </w:rPr>
        <w:t xml:space="preserve"> также</w:t>
      </w:r>
      <w:r w:rsidR="004D16CA" w:rsidRPr="005E38F8">
        <w:rPr>
          <w:rFonts w:ascii="Times New Roman" w:hAnsi="Times New Roman"/>
          <w:sz w:val="24"/>
          <w:szCs w:val="24"/>
        </w:rPr>
        <w:t xml:space="preserve"> оказывать большое влияние и на приграничный с Забайкальем регион Цинск</w:t>
      </w:r>
      <w:r w:rsidR="004D16CA">
        <w:rPr>
          <w:rFonts w:ascii="Times New Roman" w:hAnsi="Times New Roman"/>
          <w:sz w:val="24"/>
          <w:szCs w:val="24"/>
        </w:rPr>
        <w:t>ой империи, известный как Барга.</w:t>
      </w:r>
    </w:p>
    <w:p w14:paraId="2724536B" w14:textId="3EE2F760" w:rsidR="008B4B84" w:rsidRDefault="009D6756" w:rsidP="00D10978">
      <w:pPr>
        <w:spacing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</w:t>
      </w:r>
      <w:r w:rsidR="00D10978">
        <w:rPr>
          <w:rFonts w:ascii="Times New Roman" w:hAnsi="Times New Roman"/>
          <w:iCs/>
          <w:sz w:val="24"/>
          <w:szCs w:val="24"/>
        </w:rPr>
        <w:t>а сегодняшний день</w:t>
      </w:r>
      <w:r>
        <w:rPr>
          <w:rFonts w:ascii="Times New Roman" w:hAnsi="Times New Roman"/>
          <w:iCs/>
          <w:sz w:val="24"/>
          <w:szCs w:val="24"/>
        </w:rPr>
        <w:t xml:space="preserve"> имеется достаточное количество </w:t>
      </w:r>
      <w:r w:rsidR="008B4B84" w:rsidRPr="008B4B84">
        <w:rPr>
          <w:rFonts w:ascii="Times New Roman" w:hAnsi="Times New Roman"/>
          <w:iCs/>
          <w:sz w:val="24"/>
          <w:szCs w:val="24"/>
        </w:rPr>
        <w:t>научной литератур</w:t>
      </w:r>
      <w:r>
        <w:rPr>
          <w:rFonts w:ascii="Times New Roman" w:hAnsi="Times New Roman"/>
          <w:iCs/>
          <w:sz w:val="24"/>
          <w:szCs w:val="24"/>
        </w:rPr>
        <w:t>ы, в которой нашли отражение особенности торгово-экономического сотрудничества России в Барге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Ряд </w:t>
      </w:r>
      <w:r w:rsidR="00832F53" w:rsidRPr="008B4B84">
        <w:rPr>
          <w:rFonts w:ascii="Times New Roman" w:hAnsi="Times New Roman"/>
          <w:iCs/>
          <w:sz w:val="24"/>
          <w:szCs w:val="24"/>
        </w:rPr>
        <w:t>публикаций относится к 20-м г</w:t>
      </w:r>
      <w:r>
        <w:rPr>
          <w:rFonts w:ascii="Times New Roman" w:hAnsi="Times New Roman"/>
          <w:iCs/>
          <w:sz w:val="24"/>
          <w:szCs w:val="24"/>
        </w:rPr>
        <w:t xml:space="preserve">г. </w:t>
      </w:r>
      <w:r>
        <w:rPr>
          <w:rFonts w:ascii="Times New Roman" w:hAnsi="Times New Roman"/>
          <w:iCs/>
          <w:sz w:val="24"/>
          <w:szCs w:val="24"/>
          <w:lang w:val="en-US"/>
        </w:rPr>
        <w:t>XX</w:t>
      </w:r>
      <w:r w:rsidRPr="009D675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</w:t>
      </w:r>
      <w:r w:rsidR="00832F53">
        <w:rPr>
          <w:rFonts w:ascii="Times New Roman" w:hAnsi="Times New Roman"/>
          <w:iCs/>
          <w:sz w:val="24"/>
          <w:szCs w:val="24"/>
        </w:rPr>
        <w:t>.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ожно </w:t>
      </w:r>
      <w:r>
        <w:rPr>
          <w:rFonts w:ascii="Times New Roman" w:hAnsi="Times New Roman"/>
          <w:iCs/>
          <w:sz w:val="24"/>
          <w:szCs w:val="24"/>
        </w:rPr>
        <w:t xml:space="preserve">выделить </w:t>
      </w:r>
      <w:r w:rsidR="008B4B84" w:rsidRPr="008B4B84">
        <w:rPr>
          <w:rFonts w:ascii="Times New Roman" w:hAnsi="Times New Roman"/>
          <w:iCs/>
          <w:sz w:val="24"/>
          <w:szCs w:val="24"/>
        </w:rPr>
        <w:t>исследования таких авторов, как</w:t>
      </w:r>
      <w:r w:rsidR="008B4B84">
        <w:rPr>
          <w:rFonts w:ascii="Times New Roman" w:hAnsi="Times New Roman"/>
          <w:iCs/>
          <w:sz w:val="24"/>
          <w:szCs w:val="24"/>
        </w:rPr>
        <w:t xml:space="preserve"> </w:t>
      </w:r>
      <w:r w:rsidR="00D10978">
        <w:rPr>
          <w:rFonts w:ascii="Times New Roman" w:hAnsi="Times New Roman"/>
          <w:iCs/>
          <w:sz w:val="24"/>
          <w:szCs w:val="24"/>
        </w:rPr>
        <w:t>В.А. Кормазов, А.С. М</w:t>
      </w:r>
      <w:r w:rsidR="00467E43">
        <w:rPr>
          <w:rFonts w:ascii="Times New Roman" w:hAnsi="Times New Roman"/>
          <w:iCs/>
          <w:sz w:val="24"/>
          <w:szCs w:val="24"/>
        </w:rPr>
        <w:t>ещерский</w:t>
      </w:r>
      <w:r>
        <w:rPr>
          <w:rFonts w:ascii="Times New Roman" w:hAnsi="Times New Roman"/>
          <w:iCs/>
          <w:sz w:val="24"/>
          <w:szCs w:val="24"/>
        </w:rPr>
        <w:t xml:space="preserve">, изданные </w:t>
      </w:r>
      <w:r w:rsidR="008B4B84" w:rsidRPr="008B4B84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 г.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Харбин,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740FE">
        <w:rPr>
          <w:rFonts w:ascii="Times New Roman" w:hAnsi="Times New Roman"/>
          <w:iCs/>
          <w:sz w:val="24"/>
          <w:szCs w:val="24"/>
        </w:rPr>
        <w:t>в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периодических издани</w:t>
      </w:r>
      <w:r w:rsidR="000740FE">
        <w:rPr>
          <w:rFonts w:ascii="Times New Roman" w:hAnsi="Times New Roman"/>
          <w:iCs/>
          <w:sz w:val="24"/>
          <w:szCs w:val="24"/>
        </w:rPr>
        <w:t>ях или в виде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отдельны</w:t>
      </w:r>
      <w:r w:rsidR="000740FE">
        <w:rPr>
          <w:rFonts w:ascii="Times New Roman" w:hAnsi="Times New Roman"/>
          <w:iCs/>
          <w:sz w:val="24"/>
          <w:szCs w:val="24"/>
        </w:rPr>
        <w:t>х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</w:t>
      </w:r>
      <w:r w:rsidR="000740FE">
        <w:rPr>
          <w:rFonts w:ascii="Times New Roman" w:hAnsi="Times New Roman"/>
          <w:iCs/>
          <w:sz w:val="24"/>
          <w:szCs w:val="24"/>
        </w:rPr>
        <w:t>монографий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в типографии Китайской Восточной</w:t>
      </w:r>
      <w:r w:rsidR="008B4B84">
        <w:rPr>
          <w:rFonts w:ascii="Times New Roman" w:hAnsi="Times New Roman"/>
          <w:iCs/>
          <w:sz w:val="24"/>
          <w:szCs w:val="24"/>
        </w:rPr>
        <w:t xml:space="preserve"> </w:t>
      </w:r>
      <w:r w:rsidR="008B4B84" w:rsidRPr="008B4B84">
        <w:rPr>
          <w:rFonts w:ascii="Times New Roman" w:hAnsi="Times New Roman"/>
          <w:iCs/>
          <w:sz w:val="24"/>
          <w:szCs w:val="24"/>
        </w:rPr>
        <w:t>железной дороги (КВЖД) и иных издательствах [</w:t>
      </w:r>
      <w:r w:rsidR="001810AA">
        <w:rPr>
          <w:rFonts w:ascii="Times New Roman" w:hAnsi="Times New Roman"/>
          <w:iCs/>
          <w:sz w:val="24"/>
          <w:szCs w:val="24"/>
        </w:rPr>
        <w:t>7; 8; 10</w:t>
      </w:r>
      <w:r w:rsidR="008B4B84" w:rsidRPr="008B4B84">
        <w:rPr>
          <w:rFonts w:ascii="Times New Roman" w:hAnsi="Times New Roman"/>
          <w:iCs/>
          <w:sz w:val="24"/>
          <w:szCs w:val="24"/>
        </w:rPr>
        <w:t>].</w:t>
      </w:r>
      <w:r w:rsidR="008B4B84">
        <w:rPr>
          <w:rFonts w:ascii="Times New Roman" w:hAnsi="Times New Roman"/>
          <w:iCs/>
          <w:sz w:val="24"/>
          <w:szCs w:val="24"/>
        </w:rPr>
        <w:t xml:space="preserve"> </w:t>
      </w:r>
      <w:r w:rsidR="00832F53">
        <w:rPr>
          <w:rFonts w:ascii="Times New Roman" w:hAnsi="Times New Roman"/>
          <w:iCs/>
          <w:sz w:val="24"/>
          <w:szCs w:val="24"/>
        </w:rPr>
        <w:t>Экономическое положени</w:t>
      </w:r>
      <w:r w:rsidR="000740FE">
        <w:rPr>
          <w:rFonts w:ascii="Times New Roman" w:hAnsi="Times New Roman"/>
          <w:iCs/>
          <w:sz w:val="24"/>
          <w:szCs w:val="24"/>
        </w:rPr>
        <w:t>е</w:t>
      </w:r>
      <w:r w:rsidR="00832F53">
        <w:rPr>
          <w:rFonts w:ascii="Times New Roman" w:hAnsi="Times New Roman"/>
          <w:iCs/>
          <w:sz w:val="24"/>
          <w:szCs w:val="24"/>
        </w:rPr>
        <w:t xml:space="preserve"> Барги и ее торговля с Россией </w:t>
      </w:r>
      <w:r w:rsidR="008B4B84" w:rsidRPr="008B4B84">
        <w:rPr>
          <w:rFonts w:ascii="Times New Roman" w:hAnsi="Times New Roman"/>
          <w:iCs/>
          <w:sz w:val="24"/>
          <w:szCs w:val="24"/>
        </w:rPr>
        <w:t>анализировались и некоторыми современными авторами</w:t>
      </w:r>
      <w:r w:rsidR="000740FE">
        <w:rPr>
          <w:rFonts w:ascii="Times New Roman" w:hAnsi="Times New Roman"/>
          <w:iCs/>
          <w:sz w:val="24"/>
          <w:szCs w:val="24"/>
        </w:rPr>
        <w:t>, в том числе и проживающими непосредственно в российско-китайском приграничье – Забайкальском крае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 [</w:t>
      </w:r>
      <w:r w:rsidR="001810AA">
        <w:rPr>
          <w:rFonts w:ascii="Times New Roman" w:hAnsi="Times New Roman"/>
          <w:iCs/>
          <w:sz w:val="24"/>
          <w:szCs w:val="24"/>
        </w:rPr>
        <w:t>6; 1</w:t>
      </w:r>
      <w:r w:rsidR="008B4B84" w:rsidRPr="008B4B84">
        <w:rPr>
          <w:rFonts w:ascii="Times New Roman" w:hAnsi="Times New Roman"/>
          <w:iCs/>
          <w:sz w:val="24"/>
          <w:szCs w:val="24"/>
        </w:rPr>
        <w:t xml:space="preserve">]. </w:t>
      </w:r>
    </w:p>
    <w:p w14:paraId="472FB76F" w14:textId="4B8BCE27" w:rsidR="009558C6" w:rsidRDefault="00381BCF" w:rsidP="001F23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Российские историки конца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381BCF">
        <w:rPr>
          <w:rFonts w:ascii="Times New Roman" w:hAnsi="Times New Roman"/>
          <w:sz w:val="24"/>
          <w:szCs w:val="24"/>
        </w:rPr>
        <w:t xml:space="preserve">-начала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Pr="00381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316DC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активно занимались изучением Барги, детально исследуя экономику, географию, политическое состояние региона. </w:t>
      </w:r>
      <w:r w:rsidR="002316DC">
        <w:rPr>
          <w:rFonts w:ascii="Times New Roman" w:hAnsi="Times New Roman"/>
          <w:sz w:val="24"/>
          <w:szCs w:val="24"/>
        </w:rPr>
        <w:t>В их работах упоминается и другое название региона как Хулун-Буир. Заметим, что особенно часто этот топоним упоминается в работах зарубежных исследователей. Например, известный специалист по истории Внутренней Монголии</w:t>
      </w:r>
      <w:r w:rsidR="002E0DDD">
        <w:rPr>
          <w:rFonts w:ascii="Times New Roman" w:hAnsi="Times New Roman"/>
          <w:sz w:val="24"/>
          <w:szCs w:val="24"/>
        </w:rPr>
        <w:t xml:space="preserve"> Кристофер Этвуд </w:t>
      </w:r>
      <w:r w:rsidR="002316DC">
        <w:rPr>
          <w:rFonts w:ascii="Times New Roman" w:hAnsi="Times New Roman"/>
          <w:sz w:val="24"/>
          <w:szCs w:val="24"/>
        </w:rPr>
        <w:t>отмеча</w:t>
      </w:r>
      <w:r w:rsidR="002E0DDD">
        <w:rPr>
          <w:rFonts w:ascii="Times New Roman" w:hAnsi="Times New Roman"/>
          <w:sz w:val="24"/>
          <w:szCs w:val="24"/>
        </w:rPr>
        <w:t>е</w:t>
      </w:r>
      <w:r w:rsidR="002316DC">
        <w:rPr>
          <w:rFonts w:ascii="Times New Roman" w:hAnsi="Times New Roman"/>
          <w:sz w:val="24"/>
          <w:szCs w:val="24"/>
        </w:rPr>
        <w:t xml:space="preserve">т, что </w:t>
      </w:r>
      <w:r w:rsidR="009558C6" w:rsidRPr="009558C6">
        <w:rPr>
          <w:rFonts w:ascii="Times New Roman" w:hAnsi="Times New Roman"/>
          <w:sz w:val="24"/>
          <w:szCs w:val="24"/>
        </w:rPr>
        <w:t>Хулун</w:t>
      </w:r>
      <w:r w:rsidR="002316DC">
        <w:rPr>
          <w:rFonts w:ascii="Times New Roman" w:hAnsi="Times New Roman"/>
          <w:sz w:val="24"/>
          <w:szCs w:val="24"/>
        </w:rPr>
        <w:t>-Б</w:t>
      </w:r>
      <w:r w:rsidR="009558C6" w:rsidRPr="009558C6">
        <w:rPr>
          <w:rFonts w:ascii="Times New Roman" w:hAnsi="Times New Roman"/>
          <w:sz w:val="24"/>
          <w:szCs w:val="24"/>
        </w:rPr>
        <w:t>уир был исключительно благоприятным регионом для экономического влияния, отделенным от остальной Маньчжурии Большим Хинганским хребтом, пересекаемым Китайско-Восточной железной дорогой, и местом процветающей торговли [</w:t>
      </w:r>
      <w:r w:rsidR="001810AA">
        <w:rPr>
          <w:rFonts w:ascii="Times New Roman" w:hAnsi="Times New Roman"/>
          <w:sz w:val="24"/>
          <w:szCs w:val="24"/>
        </w:rPr>
        <w:t>13</w:t>
      </w:r>
      <w:r w:rsidR="009558C6" w:rsidRPr="009558C6">
        <w:rPr>
          <w:rFonts w:ascii="Times New Roman" w:hAnsi="Times New Roman"/>
          <w:sz w:val="24"/>
          <w:szCs w:val="24"/>
        </w:rPr>
        <w:t>, с. 14]</w:t>
      </w:r>
    </w:p>
    <w:p w14:paraId="43DEB1EF" w14:textId="45908ACF" w:rsidR="00837C95" w:rsidRDefault="001864BC" w:rsidP="00AC0C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377">
        <w:rPr>
          <w:rFonts w:ascii="Times New Roman" w:hAnsi="Times New Roman"/>
          <w:sz w:val="24"/>
          <w:szCs w:val="24"/>
        </w:rPr>
        <w:t>После заключения в Москве русско-китайского договора (1896 г.) Россия получила разрешение на строительство железной дороги через Хэйлунцзян, Цзилинь до г. Владивостока. Вслед за этим в 1897-1903 гг. проходило строительство Китайско-Восточной железной дороги (КВЖД), протяжённость которой составляла 2437 км, в том числе</w:t>
      </w:r>
      <w:r w:rsidR="00B11C8D">
        <w:rPr>
          <w:rFonts w:ascii="Times New Roman" w:hAnsi="Times New Roman"/>
          <w:sz w:val="24"/>
          <w:szCs w:val="24"/>
        </w:rPr>
        <w:t xml:space="preserve"> и в пределах Хулун-Буира 551км</w:t>
      </w:r>
      <w:r w:rsidRPr="005B4377">
        <w:rPr>
          <w:rFonts w:ascii="Times New Roman" w:hAnsi="Times New Roman"/>
          <w:sz w:val="24"/>
          <w:szCs w:val="24"/>
        </w:rPr>
        <w:t xml:space="preserve"> [</w:t>
      </w:r>
      <w:r w:rsidR="001810AA">
        <w:rPr>
          <w:rFonts w:ascii="Times New Roman" w:hAnsi="Times New Roman"/>
          <w:sz w:val="24"/>
          <w:szCs w:val="24"/>
        </w:rPr>
        <w:t>11,</w:t>
      </w:r>
      <w:r w:rsidRPr="005B4377">
        <w:rPr>
          <w:rFonts w:ascii="Times New Roman" w:hAnsi="Times New Roman"/>
          <w:sz w:val="24"/>
          <w:szCs w:val="24"/>
        </w:rPr>
        <w:t xml:space="preserve"> 29]</w:t>
      </w:r>
      <w:r w:rsidR="00B11C8D">
        <w:rPr>
          <w:rFonts w:ascii="Times New Roman" w:hAnsi="Times New Roman"/>
          <w:sz w:val="24"/>
          <w:szCs w:val="24"/>
        </w:rPr>
        <w:t>.</w:t>
      </w:r>
      <w:r w:rsidRPr="005B4377">
        <w:rPr>
          <w:rFonts w:ascii="Times New Roman" w:hAnsi="Times New Roman"/>
          <w:sz w:val="24"/>
          <w:szCs w:val="24"/>
        </w:rPr>
        <w:t xml:space="preserve"> Строительство КВЖД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77">
        <w:rPr>
          <w:rFonts w:ascii="Times New Roman" w:hAnsi="Times New Roman"/>
          <w:sz w:val="24"/>
          <w:szCs w:val="24"/>
        </w:rPr>
        <w:t xml:space="preserve">ознаменовало рост промышленности и сельского хозяйства, изменение в количестве и составе населения, главным образом вдоль КВЖД. </w:t>
      </w:r>
      <w:r>
        <w:rPr>
          <w:rFonts w:ascii="Times New Roman" w:hAnsi="Times New Roman"/>
          <w:sz w:val="24"/>
          <w:szCs w:val="24"/>
        </w:rPr>
        <w:t>Строительство КВЖД</w:t>
      </w:r>
      <w:r w:rsidRPr="005B4377">
        <w:rPr>
          <w:rFonts w:ascii="Times New Roman" w:hAnsi="Times New Roman"/>
          <w:sz w:val="24"/>
          <w:szCs w:val="24"/>
        </w:rPr>
        <w:t xml:space="preserve"> вызвало приток российского населения и капитала, что усилило связь с Россией</w:t>
      </w:r>
      <w:r w:rsidR="00B11C8D">
        <w:rPr>
          <w:rFonts w:ascii="Times New Roman" w:hAnsi="Times New Roman"/>
          <w:sz w:val="24"/>
          <w:szCs w:val="24"/>
        </w:rPr>
        <w:t>. Для удовлетворения продовольственных и других нужд рабочих построечников – начинаются в Барге большие закупки скота, сена и пр</w:t>
      </w:r>
      <w:r w:rsidR="0007230C">
        <w:rPr>
          <w:rFonts w:ascii="Times New Roman" w:hAnsi="Times New Roman"/>
          <w:sz w:val="24"/>
          <w:szCs w:val="24"/>
        </w:rPr>
        <w:t>очих</w:t>
      </w:r>
      <w:r w:rsidR="00B11C8D">
        <w:rPr>
          <w:rFonts w:ascii="Times New Roman" w:hAnsi="Times New Roman"/>
          <w:sz w:val="24"/>
          <w:szCs w:val="24"/>
        </w:rPr>
        <w:t xml:space="preserve"> продуктов </w:t>
      </w:r>
      <w:r w:rsidRPr="005B4377">
        <w:rPr>
          <w:rFonts w:ascii="Times New Roman" w:hAnsi="Times New Roman"/>
          <w:sz w:val="24"/>
          <w:szCs w:val="24"/>
        </w:rPr>
        <w:t>[</w:t>
      </w:r>
      <w:r w:rsidR="001810AA">
        <w:rPr>
          <w:rFonts w:ascii="Times New Roman" w:hAnsi="Times New Roman"/>
          <w:sz w:val="24"/>
          <w:szCs w:val="24"/>
        </w:rPr>
        <w:t>12, с.</w:t>
      </w:r>
      <w:r w:rsidRPr="005B4377">
        <w:rPr>
          <w:rFonts w:ascii="Times New Roman" w:hAnsi="Times New Roman"/>
          <w:sz w:val="24"/>
          <w:szCs w:val="24"/>
        </w:rPr>
        <w:t xml:space="preserve"> 51]</w:t>
      </w:r>
      <w:r w:rsidR="00C735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окончании постройки КВЖД</w:t>
      </w:r>
      <w:r w:rsidRPr="00290ABB">
        <w:rPr>
          <w:rFonts w:ascii="Times New Roman" w:hAnsi="Times New Roman"/>
          <w:sz w:val="24"/>
          <w:szCs w:val="24"/>
        </w:rPr>
        <w:t xml:space="preserve"> оживили пристанционный район служащие и их семьи. Затем, с течением времени, выйдя в отставку, железнодорожники заарендовывали земельные </w:t>
      </w:r>
      <w:r>
        <w:rPr>
          <w:rFonts w:ascii="Times New Roman" w:hAnsi="Times New Roman"/>
          <w:sz w:val="24"/>
          <w:szCs w:val="24"/>
        </w:rPr>
        <w:t>участки у Земельного Отдела КВЖД</w:t>
      </w:r>
      <w:r w:rsidRPr="00290ABB">
        <w:rPr>
          <w:rFonts w:ascii="Times New Roman" w:hAnsi="Times New Roman"/>
          <w:sz w:val="24"/>
          <w:szCs w:val="24"/>
        </w:rPr>
        <w:t xml:space="preserve">, заселяя земельные участки </w:t>
      </w:r>
      <w:r>
        <w:rPr>
          <w:rFonts w:ascii="Times New Roman" w:hAnsi="Times New Roman"/>
          <w:sz w:val="24"/>
          <w:szCs w:val="24"/>
        </w:rPr>
        <w:t>близ КВЖД</w:t>
      </w:r>
      <w:r w:rsidRPr="00290ABB">
        <w:rPr>
          <w:rFonts w:ascii="Times New Roman" w:hAnsi="Times New Roman"/>
          <w:sz w:val="24"/>
          <w:szCs w:val="24"/>
        </w:rPr>
        <w:t xml:space="preserve"> [</w:t>
      </w:r>
      <w:r w:rsidR="001810AA">
        <w:rPr>
          <w:rFonts w:ascii="Times New Roman" w:hAnsi="Times New Roman"/>
          <w:sz w:val="24"/>
          <w:szCs w:val="24"/>
        </w:rPr>
        <w:t>2,</w:t>
      </w:r>
      <w:r w:rsidRPr="00290ABB">
        <w:rPr>
          <w:rFonts w:ascii="Times New Roman" w:hAnsi="Times New Roman"/>
          <w:sz w:val="24"/>
          <w:szCs w:val="24"/>
        </w:rPr>
        <w:t xml:space="preserve"> </w:t>
      </w:r>
      <w:r w:rsidR="001810AA">
        <w:rPr>
          <w:rFonts w:ascii="Times New Roman" w:hAnsi="Times New Roman"/>
          <w:sz w:val="24"/>
          <w:szCs w:val="24"/>
        </w:rPr>
        <w:t>с</w:t>
      </w:r>
      <w:r w:rsidRPr="00290ABB">
        <w:rPr>
          <w:rFonts w:ascii="Times New Roman" w:hAnsi="Times New Roman"/>
          <w:sz w:val="24"/>
          <w:szCs w:val="24"/>
        </w:rPr>
        <w:t>. 1].</w:t>
      </w:r>
      <w:r w:rsidR="00C73582">
        <w:rPr>
          <w:rFonts w:ascii="Times New Roman" w:hAnsi="Times New Roman"/>
          <w:sz w:val="24"/>
          <w:szCs w:val="24"/>
        </w:rPr>
        <w:t xml:space="preserve"> </w:t>
      </w:r>
    </w:p>
    <w:p w14:paraId="48C0C939" w14:textId="2D4D7B03" w:rsidR="007578A7" w:rsidRPr="007578A7" w:rsidRDefault="00FB4980" w:rsidP="007578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980">
        <w:rPr>
          <w:rFonts w:ascii="Times New Roman" w:hAnsi="Times New Roman"/>
          <w:sz w:val="24"/>
          <w:szCs w:val="24"/>
        </w:rPr>
        <w:t>Следует отметить, что в 1902 г. правительство царской России учредило свою таможню в Барге. Она выполняла следующие задачи: проверка грузов, въезжающих и выезжающих из России, взимание соответствующих пошлин. Известно, что Министерство иностранных дел Маньчжоу-Го 4 мая 1933 г. ликвидировало Российско-Советскую таможню в Маньчжурии. [</w:t>
      </w:r>
      <w:r w:rsidR="001810AA">
        <w:rPr>
          <w:rFonts w:ascii="Times New Roman" w:hAnsi="Times New Roman"/>
          <w:sz w:val="24"/>
          <w:szCs w:val="24"/>
        </w:rPr>
        <w:t>12</w:t>
      </w:r>
      <w:r w:rsidRPr="00FB4980">
        <w:rPr>
          <w:rFonts w:ascii="Times New Roman" w:hAnsi="Times New Roman"/>
          <w:sz w:val="24"/>
          <w:szCs w:val="24"/>
        </w:rPr>
        <w:t xml:space="preserve">, с. 199-200]. </w:t>
      </w:r>
      <w:r w:rsidR="007578A7" w:rsidRPr="007578A7">
        <w:rPr>
          <w:rFonts w:ascii="Times New Roman" w:hAnsi="Times New Roman"/>
          <w:sz w:val="24"/>
          <w:szCs w:val="24"/>
        </w:rPr>
        <w:t>Что касается хозяйственной деятельности</w:t>
      </w:r>
      <w:r w:rsidR="007578A7">
        <w:rPr>
          <w:rFonts w:ascii="Times New Roman" w:hAnsi="Times New Roman"/>
          <w:sz w:val="24"/>
          <w:szCs w:val="24"/>
        </w:rPr>
        <w:t xml:space="preserve"> непосредственно</w:t>
      </w:r>
      <w:r w:rsidR="007578A7" w:rsidRPr="007578A7">
        <w:rPr>
          <w:rFonts w:ascii="Times New Roman" w:hAnsi="Times New Roman"/>
          <w:sz w:val="24"/>
          <w:szCs w:val="24"/>
        </w:rPr>
        <w:t xml:space="preserve"> на границе, то она вызывала споры и конфликты, поскольку за редкими исключениями, не была регламентирована двусторонними соглашениями. Порой возникали различные конфликтные ситуации, отмечаемые представителями русской власти [</w:t>
      </w:r>
      <w:r w:rsidR="001810AA">
        <w:rPr>
          <w:rFonts w:ascii="Times New Roman" w:hAnsi="Times New Roman"/>
          <w:sz w:val="24"/>
          <w:szCs w:val="24"/>
        </w:rPr>
        <w:t>12</w:t>
      </w:r>
      <w:r w:rsidR="007578A7" w:rsidRPr="007578A7">
        <w:rPr>
          <w:rFonts w:ascii="Times New Roman" w:hAnsi="Times New Roman"/>
          <w:sz w:val="24"/>
          <w:szCs w:val="24"/>
        </w:rPr>
        <w:t xml:space="preserve">, с. 198]. </w:t>
      </w:r>
    </w:p>
    <w:p w14:paraId="6140571D" w14:textId="73C30C1F" w:rsidR="00AC0C4C" w:rsidRDefault="00837C95" w:rsidP="00AC0C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КВЖД оживил</w:t>
      </w:r>
      <w:r w:rsidR="000723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русскую торговлю в Барге. Однако в начале торговых отношений русские коммерсанты столкнулись с рядом трудностей</w:t>
      </w:r>
      <w:r w:rsidR="00072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30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едостаток оборотных средств, незнание языка, </w:t>
      </w:r>
      <w:r w:rsidR="0007230C">
        <w:rPr>
          <w:rFonts w:ascii="Times New Roman" w:hAnsi="Times New Roman"/>
          <w:sz w:val="24"/>
          <w:szCs w:val="24"/>
        </w:rPr>
        <w:t>особенностей региона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7230C">
        <w:rPr>
          <w:rFonts w:ascii="Times New Roman" w:hAnsi="Times New Roman"/>
          <w:sz w:val="24"/>
          <w:szCs w:val="24"/>
        </w:rPr>
        <w:t>его населения</w:t>
      </w:r>
      <w:r>
        <w:rPr>
          <w:rFonts w:ascii="Times New Roman" w:hAnsi="Times New Roman"/>
          <w:sz w:val="24"/>
          <w:szCs w:val="24"/>
        </w:rPr>
        <w:t xml:space="preserve"> и потребностей вызвало кризис. Но с началом Русско-Японской войны, русские предприниматели в Маньчжурии, переключились в основном на поставки для русской армии. Через некоторое время русские предприниматели освоились в Барге. По примеру китайских коммерсантов, р</w:t>
      </w:r>
      <w:r w:rsidR="00B11C8D">
        <w:rPr>
          <w:rFonts w:ascii="Times New Roman" w:hAnsi="Times New Roman"/>
          <w:sz w:val="24"/>
          <w:szCs w:val="24"/>
        </w:rPr>
        <w:t xml:space="preserve">усские </w:t>
      </w:r>
      <w:r w:rsidR="004C0800">
        <w:rPr>
          <w:rFonts w:ascii="Times New Roman" w:hAnsi="Times New Roman"/>
          <w:sz w:val="24"/>
          <w:szCs w:val="24"/>
        </w:rPr>
        <w:t>начали использовать</w:t>
      </w:r>
      <w:r w:rsidR="00B11C8D">
        <w:rPr>
          <w:rFonts w:ascii="Times New Roman" w:hAnsi="Times New Roman"/>
          <w:sz w:val="24"/>
          <w:szCs w:val="24"/>
        </w:rPr>
        <w:t xml:space="preserve"> монгольские зимовки, ставя торговые юрты, что позволяло торговать круглый год </w:t>
      </w:r>
      <w:r w:rsidR="00B11C8D" w:rsidRPr="003F5A1E">
        <w:rPr>
          <w:rFonts w:ascii="Times New Roman" w:hAnsi="Times New Roman"/>
          <w:sz w:val="24"/>
          <w:szCs w:val="24"/>
        </w:rPr>
        <w:t>[</w:t>
      </w:r>
      <w:r w:rsidR="001810AA">
        <w:rPr>
          <w:rFonts w:ascii="Times New Roman" w:hAnsi="Times New Roman"/>
          <w:sz w:val="24"/>
          <w:szCs w:val="24"/>
        </w:rPr>
        <w:t>8</w:t>
      </w:r>
      <w:r w:rsidR="00B11C8D">
        <w:rPr>
          <w:rFonts w:ascii="Times New Roman" w:hAnsi="Times New Roman"/>
          <w:sz w:val="24"/>
          <w:szCs w:val="24"/>
        </w:rPr>
        <w:t>, с. 240</w:t>
      </w:r>
      <w:r w:rsidR="00B11C8D" w:rsidRPr="003F5A1E">
        <w:rPr>
          <w:rFonts w:ascii="Times New Roman" w:hAnsi="Times New Roman"/>
          <w:sz w:val="24"/>
          <w:szCs w:val="24"/>
        </w:rPr>
        <w:t>]</w:t>
      </w:r>
      <w:r w:rsidR="00B11C8D">
        <w:rPr>
          <w:rFonts w:ascii="Times New Roman" w:hAnsi="Times New Roman"/>
          <w:sz w:val="24"/>
          <w:szCs w:val="24"/>
        </w:rPr>
        <w:t xml:space="preserve">. </w:t>
      </w:r>
    </w:p>
    <w:p w14:paraId="7D2A906A" w14:textId="33373209" w:rsidR="009558C6" w:rsidRDefault="004C0800" w:rsidP="004C08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Полоса отчуждения, которая протягивалась вдоль всей линии КВЖД, являлась сферой интересов России </w:t>
      </w:r>
      <w:r w:rsidR="00C73582" w:rsidRPr="00C73582">
        <w:rPr>
          <w:rFonts w:ascii="Times New Roman" w:hAnsi="Times New Roman"/>
          <w:sz w:val="24"/>
          <w:szCs w:val="24"/>
        </w:rPr>
        <w:t>[</w:t>
      </w:r>
      <w:r w:rsidR="001810AA">
        <w:rPr>
          <w:rFonts w:ascii="Times New Roman" w:hAnsi="Times New Roman"/>
          <w:sz w:val="24"/>
          <w:szCs w:val="24"/>
        </w:rPr>
        <w:t>6</w:t>
      </w:r>
      <w:r w:rsidR="00610075">
        <w:rPr>
          <w:rFonts w:ascii="Times New Roman" w:hAnsi="Times New Roman"/>
          <w:sz w:val="24"/>
          <w:szCs w:val="24"/>
        </w:rPr>
        <w:t>, с. 30</w:t>
      </w:r>
      <w:r w:rsidR="00C73582" w:rsidRPr="00C73582">
        <w:rPr>
          <w:rFonts w:ascii="Times New Roman" w:hAnsi="Times New Roman"/>
          <w:sz w:val="24"/>
          <w:szCs w:val="24"/>
        </w:rPr>
        <w:t>]</w:t>
      </w:r>
      <w:r w:rsidR="00C73582">
        <w:rPr>
          <w:rFonts w:ascii="Times New Roman" w:hAnsi="Times New Roman"/>
          <w:sz w:val="24"/>
          <w:szCs w:val="24"/>
        </w:rPr>
        <w:t>.</w:t>
      </w:r>
      <w:r w:rsidR="00610075">
        <w:rPr>
          <w:rFonts w:ascii="Times New Roman" w:hAnsi="Times New Roman"/>
          <w:sz w:val="24"/>
          <w:szCs w:val="24"/>
        </w:rPr>
        <w:t xml:space="preserve"> Соответственно для аренды территории в полосе отчуждения русские коммерсанты обращались</w:t>
      </w:r>
      <w:r>
        <w:rPr>
          <w:rFonts w:ascii="Times New Roman" w:hAnsi="Times New Roman"/>
          <w:sz w:val="24"/>
          <w:szCs w:val="24"/>
        </w:rPr>
        <w:t xml:space="preserve"> к Российскому правительству.</w:t>
      </w:r>
      <w:r w:rsidR="00C73582">
        <w:rPr>
          <w:rFonts w:ascii="Times New Roman" w:hAnsi="Times New Roman"/>
          <w:sz w:val="24"/>
          <w:szCs w:val="24"/>
        </w:rPr>
        <w:t xml:space="preserve"> </w:t>
      </w:r>
      <w:r w:rsidR="009558C6">
        <w:rPr>
          <w:rFonts w:ascii="Times New Roman" w:hAnsi="Times New Roman"/>
          <w:sz w:val="24"/>
          <w:szCs w:val="24"/>
        </w:rPr>
        <w:t>Русские предприниматели активно брали в аренду территорию близ КВЖД для строительства своих фабрик и заводов. Так</w:t>
      </w:r>
      <w:r w:rsidR="00005485">
        <w:rPr>
          <w:rFonts w:ascii="Times New Roman" w:hAnsi="Times New Roman"/>
          <w:sz w:val="24"/>
          <w:szCs w:val="24"/>
        </w:rPr>
        <w:t>,</w:t>
      </w:r>
      <w:r w:rsidR="009558C6">
        <w:rPr>
          <w:rFonts w:ascii="Times New Roman" w:hAnsi="Times New Roman"/>
          <w:sz w:val="24"/>
          <w:szCs w:val="24"/>
        </w:rPr>
        <w:t xml:space="preserve"> </w:t>
      </w:r>
      <w:r w:rsidR="00005485">
        <w:rPr>
          <w:rFonts w:ascii="Times New Roman" w:hAnsi="Times New Roman"/>
          <w:sz w:val="24"/>
          <w:szCs w:val="24"/>
        </w:rPr>
        <w:t>к</w:t>
      </w:r>
      <w:r w:rsidR="009558C6">
        <w:rPr>
          <w:rFonts w:ascii="Times New Roman" w:hAnsi="Times New Roman"/>
          <w:sz w:val="24"/>
          <w:szCs w:val="24"/>
        </w:rPr>
        <w:t>расноярский мещанин А.П. Удадов</w:t>
      </w:r>
      <w:r w:rsidR="00005485">
        <w:rPr>
          <w:rFonts w:ascii="Times New Roman" w:hAnsi="Times New Roman"/>
          <w:sz w:val="24"/>
          <w:szCs w:val="24"/>
        </w:rPr>
        <w:t>,</w:t>
      </w:r>
      <w:r w:rsidR="009558C6">
        <w:rPr>
          <w:rFonts w:ascii="Times New Roman" w:hAnsi="Times New Roman"/>
          <w:sz w:val="24"/>
          <w:szCs w:val="24"/>
        </w:rPr>
        <w:t xml:space="preserve"> проживающий в Хайларе</w:t>
      </w:r>
      <w:r w:rsidR="00005485">
        <w:rPr>
          <w:rFonts w:ascii="Times New Roman" w:hAnsi="Times New Roman"/>
          <w:sz w:val="24"/>
          <w:szCs w:val="24"/>
        </w:rPr>
        <w:t>,</w:t>
      </w:r>
      <w:r w:rsidR="009558C6">
        <w:rPr>
          <w:rFonts w:ascii="Times New Roman" w:hAnsi="Times New Roman"/>
          <w:sz w:val="24"/>
          <w:szCs w:val="24"/>
        </w:rPr>
        <w:t xml:space="preserve"> арендовал участок на 50 лет, для строительства свечного и мыловаренного завода </w:t>
      </w:r>
      <w:r w:rsidR="009558C6" w:rsidRPr="00DA4648">
        <w:rPr>
          <w:rFonts w:ascii="Times New Roman" w:hAnsi="Times New Roman"/>
          <w:sz w:val="24"/>
          <w:szCs w:val="24"/>
        </w:rPr>
        <w:t>[</w:t>
      </w:r>
      <w:r w:rsidR="001810AA">
        <w:rPr>
          <w:rFonts w:ascii="Times New Roman" w:hAnsi="Times New Roman"/>
          <w:sz w:val="24"/>
          <w:szCs w:val="24"/>
        </w:rPr>
        <w:t>2, с</w:t>
      </w:r>
      <w:r w:rsidR="009558C6">
        <w:rPr>
          <w:rFonts w:ascii="Times New Roman" w:hAnsi="Times New Roman"/>
          <w:sz w:val="24"/>
          <w:szCs w:val="24"/>
        </w:rPr>
        <w:t>. 2</w:t>
      </w:r>
      <w:r w:rsidR="009558C6" w:rsidRPr="00DA4648">
        <w:rPr>
          <w:rFonts w:ascii="Times New Roman" w:hAnsi="Times New Roman"/>
          <w:sz w:val="24"/>
          <w:szCs w:val="24"/>
        </w:rPr>
        <w:t>]</w:t>
      </w:r>
      <w:r w:rsidR="009558C6">
        <w:rPr>
          <w:rFonts w:ascii="Times New Roman" w:hAnsi="Times New Roman"/>
          <w:sz w:val="24"/>
          <w:szCs w:val="24"/>
        </w:rPr>
        <w:t>.</w:t>
      </w:r>
      <w:r w:rsidR="008B4B84">
        <w:rPr>
          <w:rFonts w:ascii="Times New Roman" w:hAnsi="Times New Roman"/>
          <w:sz w:val="24"/>
          <w:szCs w:val="24"/>
        </w:rPr>
        <w:t xml:space="preserve"> Среди крупных фирм </w:t>
      </w:r>
      <w:r>
        <w:rPr>
          <w:rFonts w:ascii="Times New Roman" w:hAnsi="Times New Roman"/>
          <w:sz w:val="24"/>
          <w:szCs w:val="24"/>
        </w:rPr>
        <w:t xml:space="preserve">стоит выделить такие фирмы как: </w:t>
      </w:r>
      <w:r w:rsidR="008B4B84">
        <w:rPr>
          <w:rFonts w:ascii="Times New Roman" w:hAnsi="Times New Roman"/>
          <w:sz w:val="24"/>
          <w:szCs w:val="24"/>
        </w:rPr>
        <w:t>Бр. Прженские, Карловиц и Ко, Трухин-Смолянский</w:t>
      </w:r>
      <w:r>
        <w:rPr>
          <w:rFonts w:ascii="Times New Roman" w:hAnsi="Times New Roman"/>
          <w:sz w:val="24"/>
          <w:szCs w:val="24"/>
        </w:rPr>
        <w:t>, Бр. Воронцовых и Ко</w:t>
      </w:r>
      <w:r w:rsidR="008B4B84">
        <w:rPr>
          <w:rFonts w:ascii="Times New Roman" w:hAnsi="Times New Roman"/>
          <w:sz w:val="24"/>
          <w:szCs w:val="24"/>
        </w:rPr>
        <w:t>.</w:t>
      </w:r>
      <w:r w:rsidR="008B4B84" w:rsidRPr="002D2160">
        <w:rPr>
          <w:rFonts w:ascii="Times New Roman" w:hAnsi="Times New Roman"/>
          <w:sz w:val="24"/>
          <w:szCs w:val="24"/>
        </w:rPr>
        <w:t xml:space="preserve"> [</w:t>
      </w:r>
      <w:r w:rsidR="001810AA">
        <w:rPr>
          <w:rFonts w:ascii="Times New Roman" w:hAnsi="Times New Roman"/>
          <w:sz w:val="24"/>
          <w:szCs w:val="24"/>
        </w:rPr>
        <w:t>8</w:t>
      </w:r>
      <w:r w:rsidR="008B4B84">
        <w:rPr>
          <w:rFonts w:ascii="Times New Roman" w:hAnsi="Times New Roman"/>
          <w:sz w:val="24"/>
          <w:szCs w:val="24"/>
        </w:rPr>
        <w:t>, с. 180</w:t>
      </w:r>
      <w:r w:rsidR="008B4B84" w:rsidRPr="002D2160">
        <w:rPr>
          <w:rFonts w:ascii="Times New Roman" w:hAnsi="Times New Roman"/>
          <w:sz w:val="24"/>
          <w:szCs w:val="24"/>
        </w:rPr>
        <w:t>]</w:t>
      </w:r>
      <w:r w:rsidR="008B4B84">
        <w:rPr>
          <w:rFonts w:ascii="Times New Roman" w:hAnsi="Times New Roman"/>
          <w:sz w:val="24"/>
          <w:szCs w:val="24"/>
        </w:rPr>
        <w:t>.</w:t>
      </w:r>
    </w:p>
    <w:p w14:paraId="45770D49" w14:textId="25EC2007" w:rsidR="004F37C3" w:rsidRDefault="006172F4" w:rsidP="001F23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Подавляющее число торговых предприятий (86%) приходилось на долю с годовым оборотом до 10 тыс. рублей, и только 14% общего числа составля</w:t>
      </w:r>
      <w:r w:rsidR="00025930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более или менее крупные фирмы, которые </w:t>
      </w:r>
      <w:r w:rsidR="00025930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 xml:space="preserve">сосредоточены в Маньчжурии и Хайларе </w:t>
      </w:r>
      <w:r w:rsidRPr="00330247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с. 242</w:t>
      </w:r>
      <w:r w:rsidRPr="0033024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="004C0800">
        <w:rPr>
          <w:rFonts w:ascii="Times New Roman" w:hAnsi="Times New Roman"/>
          <w:sz w:val="24"/>
          <w:szCs w:val="24"/>
        </w:rPr>
        <w:t xml:space="preserve"> Одним из крупных предпри</w:t>
      </w:r>
      <w:r w:rsidR="00025930">
        <w:rPr>
          <w:rFonts w:ascii="Times New Roman" w:hAnsi="Times New Roman"/>
          <w:sz w:val="24"/>
          <w:szCs w:val="24"/>
        </w:rPr>
        <w:t>ятий</w:t>
      </w:r>
      <w:r w:rsidR="004C0800">
        <w:rPr>
          <w:rFonts w:ascii="Times New Roman" w:hAnsi="Times New Roman"/>
          <w:sz w:val="24"/>
          <w:szCs w:val="24"/>
        </w:rPr>
        <w:t xml:space="preserve"> </w:t>
      </w:r>
      <w:r w:rsidR="00025930">
        <w:rPr>
          <w:rFonts w:ascii="Times New Roman" w:hAnsi="Times New Roman"/>
          <w:sz w:val="24"/>
          <w:szCs w:val="24"/>
        </w:rPr>
        <w:t>являлся комплекс заводов</w:t>
      </w:r>
      <w:r>
        <w:rPr>
          <w:rFonts w:ascii="Times New Roman" w:hAnsi="Times New Roman"/>
          <w:sz w:val="24"/>
          <w:szCs w:val="24"/>
        </w:rPr>
        <w:t xml:space="preserve"> Я.Е. Окулова в Хайларе. Предприятия Окулова </w:t>
      </w:r>
      <w:r>
        <w:rPr>
          <w:rFonts w:ascii="Times New Roman" w:hAnsi="Times New Roman"/>
          <w:sz w:val="24"/>
          <w:szCs w:val="24"/>
        </w:rPr>
        <w:lastRenderedPageBreak/>
        <w:t>подразделя</w:t>
      </w:r>
      <w:r w:rsidR="00025930">
        <w:rPr>
          <w:rFonts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на а) кожевенный завод, б) шубный завод, в) пимокатный завод, г) кошмокатный завод, д) шерстомойку. По своему оборудованию и ценности оборудования предприятия явля</w:t>
      </w:r>
      <w:r w:rsidR="00025930">
        <w:rPr>
          <w:rFonts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лучшими в Барге. Винокуренный завод</w:t>
      </w:r>
      <w:r w:rsidR="00305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</w:t>
      </w:r>
      <w:r w:rsidR="00025930">
        <w:rPr>
          <w:rFonts w:ascii="Times New Roman" w:hAnsi="Times New Roman"/>
          <w:sz w:val="24"/>
          <w:szCs w:val="24"/>
        </w:rPr>
        <w:t>лся</w:t>
      </w:r>
      <w:r>
        <w:rPr>
          <w:rFonts w:ascii="Times New Roman" w:hAnsi="Times New Roman"/>
          <w:sz w:val="24"/>
          <w:szCs w:val="24"/>
        </w:rPr>
        <w:t xml:space="preserve"> лучши</w:t>
      </w:r>
      <w:r w:rsidR="004C0800">
        <w:rPr>
          <w:rFonts w:ascii="Times New Roman" w:hAnsi="Times New Roman"/>
          <w:sz w:val="24"/>
          <w:szCs w:val="24"/>
        </w:rPr>
        <w:t xml:space="preserve">м винокуренным заводом в Барге </w:t>
      </w:r>
      <w:r w:rsidRPr="005100F6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с. 232</w:t>
      </w:r>
      <w:r w:rsidRPr="005100F6">
        <w:rPr>
          <w:rFonts w:ascii="Times New Roman" w:hAnsi="Times New Roman"/>
          <w:sz w:val="24"/>
          <w:szCs w:val="24"/>
        </w:rPr>
        <w:t>]</w:t>
      </w:r>
      <w:r w:rsidR="003051D2">
        <w:rPr>
          <w:rFonts w:ascii="Times New Roman" w:hAnsi="Times New Roman"/>
          <w:sz w:val="24"/>
          <w:szCs w:val="24"/>
        </w:rPr>
        <w:t>.</w:t>
      </w:r>
    </w:p>
    <w:p w14:paraId="70DD7D4F" w14:textId="75EB7EBB" w:rsidR="00F4457B" w:rsidRPr="00D35DA4" w:rsidRDefault="003051D2" w:rsidP="00D933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Особую роль играла в приграничной российско-монгольско-китайской торговле играла</w:t>
      </w:r>
      <w:r w:rsidR="00F73FD4">
        <w:rPr>
          <w:rFonts w:ascii="Times New Roman" w:hAnsi="Times New Roman"/>
          <w:sz w:val="24"/>
          <w:szCs w:val="24"/>
        </w:rPr>
        <w:t xml:space="preserve"> ярмарк</w:t>
      </w:r>
      <w:r>
        <w:rPr>
          <w:rFonts w:ascii="Times New Roman" w:hAnsi="Times New Roman"/>
          <w:sz w:val="24"/>
          <w:szCs w:val="24"/>
        </w:rPr>
        <w:t>а</w:t>
      </w:r>
      <w:r w:rsidR="00F73FD4">
        <w:rPr>
          <w:rFonts w:ascii="Times New Roman" w:hAnsi="Times New Roman"/>
          <w:sz w:val="24"/>
          <w:szCs w:val="24"/>
        </w:rPr>
        <w:t xml:space="preserve"> при монастыре </w:t>
      </w:r>
      <w:r>
        <w:rPr>
          <w:rFonts w:ascii="Times New Roman" w:hAnsi="Times New Roman"/>
          <w:sz w:val="24"/>
          <w:szCs w:val="24"/>
        </w:rPr>
        <w:t>Г</w:t>
      </w:r>
      <w:r w:rsidR="00F73FD4">
        <w:rPr>
          <w:rFonts w:ascii="Times New Roman" w:hAnsi="Times New Roman"/>
          <w:sz w:val="24"/>
          <w:szCs w:val="24"/>
        </w:rPr>
        <w:t>анчжур-сумэ. Монастырь находи</w:t>
      </w:r>
      <w:r>
        <w:rPr>
          <w:rFonts w:ascii="Times New Roman" w:hAnsi="Times New Roman"/>
          <w:sz w:val="24"/>
          <w:szCs w:val="24"/>
        </w:rPr>
        <w:t>л</w:t>
      </w:r>
      <w:r w:rsidR="00F73FD4">
        <w:rPr>
          <w:rFonts w:ascii="Times New Roman" w:hAnsi="Times New Roman"/>
          <w:sz w:val="24"/>
          <w:szCs w:val="24"/>
        </w:rPr>
        <w:t>ся в</w:t>
      </w:r>
      <w:r w:rsidR="00561F07" w:rsidRPr="00561F07">
        <w:rPr>
          <w:rFonts w:ascii="Times New Roman" w:hAnsi="Times New Roman"/>
          <w:sz w:val="24"/>
          <w:szCs w:val="24"/>
        </w:rPr>
        <w:t xml:space="preserve"> 30-ти </w:t>
      </w:r>
      <w:r w:rsidR="00F73FD4">
        <w:rPr>
          <w:rFonts w:ascii="Times New Roman" w:hAnsi="Times New Roman"/>
          <w:sz w:val="24"/>
          <w:szCs w:val="24"/>
        </w:rPr>
        <w:t xml:space="preserve">километрах </w:t>
      </w:r>
      <w:r w:rsidR="00F73FD4" w:rsidRPr="00561F07">
        <w:rPr>
          <w:rFonts w:ascii="Times New Roman" w:hAnsi="Times New Roman"/>
          <w:sz w:val="24"/>
          <w:szCs w:val="24"/>
        </w:rPr>
        <w:t>в</w:t>
      </w:r>
      <w:r w:rsidR="00561F07" w:rsidRPr="00561F07">
        <w:rPr>
          <w:rFonts w:ascii="Times New Roman" w:hAnsi="Times New Roman"/>
          <w:sz w:val="24"/>
          <w:szCs w:val="24"/>
        </w:rPr>
        <w:t xml:space="preserve"> юго-восточном направлении </w:t>
      </w:r>
      <w:r w:rsidR="00F73FD4">
        <w:rPr>
          <w:rFonts w:ascii="Times New Roman" w:hAnsi="Times New Roman"/>
          <w:sz w:val="24"/>
          <w:szCs w:val="24"/>
        </w:rPr>
        <w:t>от г. Маньчжурия. Н</w:t>
      </w:r>
      <w:r w:rsidR="00561F07" w:rsidRPr="00561F07">
        <w:rPr>
          <w:rFonts w:ascii="Times New Roman" w:hAnsi="Times New Roman"/>
          <w:sz w:val="24"/>
          <w:szCs w:val="24"/>
        </w:rPr>
        <w:t>а равнине между озерами Джалай</w:t>
      </w:r>
      <w:r w:rsidR="00F73FD4">
        <w:rPr>
          <w:rFonts w:ascii="Times New Roman" w:hAnsi="Times New Roman"/>
          <w:sz w:val="24"/>
          <w:szCs w:val="24"/>
        </w:rPr>
        <w:t>-</w:t>
      </w:r>
      <w:r w:rsidR="00561F07" w:rsidRPr="00561F07">
        <w:rPr>
          <w:rFonts w:ascii="Times New Roman" w:hAnsi="Times New Roman"/>
          <w:sz w:val="24"/>
          <w:szCs w:val="24"/>
        </w:rPr>
        <w:t>нор и Буир</w:t>
      </w:r>
      <w:r w:rsidR="00F73FD4">
        <w:rPr>
          <w:rFonts w:ascii="Times New Roman" w:hAnsi="Times New Roman"/>
          <w:sz w:val="24"/>
          <w:szCs w:val="24"/>
        </w:rPr>
        <w:t>-</w:t>
      </w:r>
      <w:r w:rsidR="00561F07" w:rsidRPr="00561F07">
        <w:rPr>
          <w:rFonts w:ascii="Times New Roman" w:hAnsi="Times New Roman"/>
          <w:sz w:val="24"/>
          <w:szCs w:val="24"/>
        </w:rPr>
        <w:t>нор располагался</w:t>
      </w:r>
      <w:r w:rsidR="00F3209A">
        <w:rPr>
          <w:rFonts w:ascii="Times New Roman" w:hAnsi="Times New Roman"/>
          <w:sz w:val="24"/>
          <w:szCs w:val="24"/>
        </w:rPr>
        <w:t xml:space="preserve"> </w:t>
      </w:r>
      <w:r w:rsidR="00F73FD4">
        <w:rPr>
          <w:rFonts w:ascii="Times New Roman" w:hAnsi="Times New Roman"/>
          <w:sz w:val="24"/>
          <w:szCs w:val="24"/>
        </w:rPr>
        <w:t>небольшой город при монастыре</w:t>
      </w:r>
      <w:r w:rsidR="00561F07" w:rsidRPr="00561F07">
        <w:rPr>
          <w:rFonts w:ascii="Times New Roman" w:hAnsi="Times New Roman"/>
          <w:sz w:val="24"/>
          <w:szCs w:val="24"/>
        </w:rPr>
        <w:t xml:space="preserve"> </w:t>
      </w:r>
      <w:r w:rsidR="00D35DA4">
        <w:rPr>
          <w:rFonts w:ascii="Times New Roman" w:hAnsi="Times New Roman"/>
          <w:sz w:val="24"/>
          <w:szCs w:val="24"/>
        </w:rPr>
        <w:t>Г</w:t>
      </w:r>
      <w:r w:rsidR="00561F07" w:rsidRPr="00561F07">
        <w:rPr>
          <w:rFonts w:ascii="Times New Roman" w:hAnsi="Times New Roman"/>
          <w:sz w:val="24"/>
          <w:szCs w:val="24"/>
        </w:rPr>
        <w:t>анчжур-сумэ, где ежегодно проводилась крупная</w:t>
      </w:r>
      <w:r w:rsidR="00F3209A">
        <w:rPr>
          <w:rFonts w:ascii="Times New Roman" w:hAnsi="Times New Roman"/>
          <w:sz w:val="24"/>
          <w:szCs w:val="24"/>
        </w:rPr>
        <w:t xml:space="preserve"> </w:t>
      </w:r>
      <w:r w:rsidR="00561F07" w:rsidRPr="00561F07">
        <w:rPr>
          <w:rFonts w:ascii="Times New Roman" w:hAnsi="Times New Roman"/>
          <w:sz w:val="24"/>
          <w:szCs w:val="24"/>
        </w:rPr>
        <w:t>маньчжурская ярмарка. В конце лета в эти места приезжали торговцы с разны</w:t>
      </w:r>
      <w:r w:rsidR="00F73FD4">
        <w:rPr>
          <w:rFonts w:ascii="Times New Roman" w:hAnsi="Times New Roman"/>
          <w:sz w:val="24"/>
          <w:szCs w:val="24"/>
        </w:rPr>
        <w:t>х регионов Китая, из Монголии</w:t>
      </w:r>
      <w:r w:rsidR="00D35DA4">
        <w:rPr>
          <w:rFonts w:ascii="Times New Roman" w:hAnsi="Times New Roman"/>
          <w:sz w:val="24"/>
          <w:szCs w:val="24"/>
        </w:rPr>
        <w:t>,</w:t>
      </w:r>
      <w:r w:rsidR="00F73FD4">
        <w:rPr>
          <w:rFonts w:ascii="Times New Roman" w:hAnsi="Times New Roman"/>
          <w:sz w:val="24"/>
          <w:szCs w:val="24"/>
        </w:rPr>
        <w:t xml:space="preserve"> в том числе и </w:t>
      </w:r>
      <w:r w:rsidR="00561F07" w:rsidRPr="00561F07">
        <w:rPr>
          <w:rFonts w:ascii="Times New Roman" w:hAnsi="Times New Roman"/>
          <w:sz w:val="24"/>
          <w:szCs w:val="24"/>
        </w:rPr>
        <w:t>Забайкалья.</w:t>
      </w:r>
      <w:r w:rsidR="00F3209A">
        <w:rPr>
          <w:rFonts w:ascii="Times New Roman" w:hAnsi="Times New Roman"/>
          <w:sz w:val="24"/>
          <w:szCs w:val="24"/>
        </w:rPr>
        <w:t xml:space="preserve"> </w:t>
      </w:r>
      <w:r w:rsidR="00F3209A" w:rsidRPr="00F3209A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5</w:t>
      </w:r>
      <w:r w:rsidR="00F3209A">
        <w:rPr>
          <w:rFonts w:ascii="Times New Roman" w:hAnsi="Times New Roman"/>
          <w:sz w:val="24"/>
          <w:szCs w:val="24"/>
        </w:rPr>
        <w:t xml:space="preserve">, с. </w:t>
      </w:r>
      <w:r w:rsidR="009D10C7">
        <w:rPr>
          <w:rFonts w:ascii="Times New Roman" w:hAnsi="Times New Roman"/>
          <w:sz w:val="24"/>
          <w:szCs w:val="24"/>
        </w:rPr>
        <w:t>94]</w:t>
      </w:r>
      <w:r w:rsidR="00D35DA4">
        <w:rPr>
          <w:rFonts w:ascii="Times New Roman" w:hAnsi="Times New Roman"/>
          <w:i/>
          <w:iCs/>
          <w:sz w:val="24"/>
          <w:szCs w:val="24"/>
        </w:rPr>
        <w:t>.</w:t>
      </w:r>
    </w:p>
    <w:p w14:paraId="4F87DE1F" w14:textId="664BC50A" w:rsidR="00AC1AFE" w:rsidRDefault="00A92CC3" w:rsidP="00AC1AF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промышленники также участвовали в добыче угля в Барге. О</w:t>
      </w:r>
      <w:r w:rsidR="00D933BE">
        <w:rPr>
          <w:rFonts w:ascii="Times New Roman" w:hAnsi="Times New Roman"/>
          <w:sz w:val="24"/>
          <w:szCs w:val="24"/>
        </w:rPr>
        <w:t>дн</w:t>
      </w:r>
      <w:r w:rsidR="00D35DA4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из самых крупных месторождений </w:t>
      </w:r>
      <w:r w:rsidR="00D933BE">
        <w:rPr>
          <w:rFonts w:ascii="Times New Roman" w:hAnsi="Times New Roman"/>
          <w:sz w:val="24"/>
          <w:szCs w:val="24"/>
        </w:rPr>
        <w:t>угля</w:t>
      </w:r>
      <w:r w:rsidR="00D35DA4">
        <w:rPr>
          <w:rFonts w:ascii="Times New Roman" w:hAnsi="Times New Roman"/>
          <w:sz w:val="24"/>
          <w:szCs w:val="24"/>
        </w:rPr>
        <w:t xml:space="preserve"> было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1F07">
        <w:rPr>
          <w:rFonts w:ascii="Times New Roman" w:hAnsi="Times New Roman"/>
          <w:sz w:val="24"/>
          <w:szCs w:val="24"/>
        </w:rPr>
        <w:t>Чжалайнорское месторождение</w:t>
      </w:r>
      <w:r>
        <w:rPr>
          <w:rFonts w:ascii="Times New Roman" w:hAnsi="Times New Roman"/>
          <w:sz w:val="24"/>
          <w:szCs w:val="24"/>
        </w:rPr>
        <w:t>.</w:t>
      </w:r>
      <w:r w:rsidR="00D933BE">
        <w:rPr>
          <w:rFonts w:ascii="Times New Roman" w:hAnsi="Times New Roman"/>
          <w:sz w:val="24"/>
          <w:szCs w:val="24"/>
        </w:rPr>
        <w:t xml:space="preserve"> Чжалайнорские копи наход</w:t>
      </w:r>
      <w:r w:rsidR="00D35DA4">
        <w:rPr>
          <w:rFonts w:ascii="Times New Roman" w:hAnsi="Times New Roman"/>
          <w:sz w:val="24"/>
          <w:szCs w:val="24"/>
        </w:rPr>
        <w:t>ились</w:t>
      </w:r>
      <w:r w:rsidR="00D933BE">
        <w:rPr>
          <w:rFonts w:ascii="Times New Roman" w:hAnsi="Times New Roman"/>
          <w:sz w:val="24"/>
          <w:szCs w:val="24"/>
        </w:rPr>
        <w:t xml:space="preserve"> на Западной линии КВЖД. Месторождение</w:t>
      </w:r>
      <w:r w:rsidR="00561F07">
        <w:rPr>
          <w:rFonts w:ascii="Times New Roman" w:hAnsi="Times New Roman"/>
          <w:sz w:val="24"/>
          <w:szCs w:val="24"/>
        </w:rPr>
        <w:t xml:space="preserve"> было открыто в 1901 г</w:t>
      </w:r>
      <w:r w:rsidR="00D35DA4">
        <w:rPr>
          <w:rFonts w:ascii="Times New Roman" w:hAnsi="Times New Roman"/>
          <w:sz w:val="24"/>
          <w:szCs w:val="24"/>
        </w:rPr>
        <w:t>.</w:t>
      </w:r>
      <w:r w:rsidR="00561F07">
        <w:rPr>
          <w:rFonts w:ascii="Times New Roman" w:hAnsi="Times New Roman"/>
          <w:sz w:val="24"/>
          <w:szCs w:val="24"/>
        </w:rPr>
        <w:t xml:space="preserve"> инженером Бронниковым. </w:t>
      </w:r>
      <w:r w:rsidR="00D35DA4">
        <w:rPr>
          <w:rFonts w:ascii="Times New Roman" w:hAnsi="Times New Roman"/>
          <w:sz w:val="24"/>
          <w:szCs w:val="24"/>
        </w:rPr>
        <w:t>В</w:t>
      </w:r>
      <w:r w:rsidR="00561F07">
        <w:rPr>
          <w:rFonts w:ascii="Times New Roman" w:hAnsi="Times New Roman"/>
          <w:sz w:val="24"/>
          <w:szCs w:val="24"/>
        </w:rPr>
        <w:t xml:space="preserve"> 1902 г</w:t>
      </w:r>
      <w:r w:rsidR="00D35DA4">
        <w:rPr>
          <w:rFonts w:ascii="Times New Roman" w:hAnsi="Times New Roman"/>
          <w:sz w:val="24"/>
          <w:szCs w:val="24"/>
        </w:rPr>
        <w:t>.</w:t>
      </w:r>
      <w:r w:rsidR="00561F07">
        <w:rPr>
          <w:rFonts w:ascii="Times New Roman" w:hAnsi="Times New Roman"/>
          <w:sz w:val="24"/>
          <w:szCs w:val="24"/>
        </w:rPr>
        <w:t xml:space="preserve"> была забита первая шахта. Н</w:t>
      </w:r>
      <w:r w:rsidR="001864BC" w:rsidRPr="00330247">
        <w:rPr>
          <w:rFonts w:ascii="Times New Roman" w:hAnsi="Times New Roman"/>
          <w:sz w:val="24"/>
          <w:szCs w:val="24"/>
        </w:rPr>
        <w:t xml:space="preserve">ачало разработки угольного месторождения привлекло сюда множество переселенцев. </w:t>
      </w:r>
      <w:r w:rsidR="00561F07">
        <w:rPr>
          <w:rFonts w:ascii="Times New Roman" w:hAnsi="Times New Roman"/>
          <w:sz w:val="24"/>
          <w:szCs w:val="24"/>
        </w:rPr>
        <w:t xml:space="preserve">Главным потребителем угля являлась КВЖД </w:t>
      </w:r>
      <w:r w:rsidR="00561F07" w:rsidRPr="00561F07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8</w:t>
      </w:r>
      <w:r w:rsidR="00561F07">
        <w:rPr>
          <w:rFonts w:ascii="Times New Roman" w:hAnsi="Times New Roman"/>
          <w:sz w:val="24"/>
          <w:szCs w:val="24"/>
        </w:rPr>
        <w:t>, с. 214</w:t>
      </w:r>
      <w:r w:rsidR="00561F07" w:rsidRPr="00561F07">
        <w:rPr>
          <w:rFonts w:ascii="Times New Roman" w:hAnsi="Times New Roman"/>
          <w:sz w:val="24"/>
          <w:szCs w:val="24"/>
        </w:rPr>
        <w:t>]</w:t>
      </w:r>
      <w:r w:rsidR="00561F07">
        <w:rPr>
          <w:rFonts w:ascii="Times New Roman" w:hAnsi="Times New Roman"/>
          <w:sz w:val="24"/>
          <w:szCs w:val="24"/>
        </w:rPr>
        <w:t xml:space="preserve">. </w:t>
      </w:r>
      <w:r w:rsidR="00A65ED3">
        <w:rPr>
          <w:rFonts w:ascii="Times New Roman" w:hAnsi="Times New Roman"/>
          <w:sz w:val="24"/>
          <w:szCs w:val="24"/>
        </w:rPr>
        <w:t>В 1918 г</w:t>
      </w:r>
      <w:r w:rsidR="00D35DA4">
        <w:rPr>
          <w:rFonts w:ascii="Times New Roman" w:hAnsi="Times New Roman"/>
          <w:sz w:val="24"/>
          <w:szCs w:val="24"/>
        </w:rPr>
        <w:t>.</w:t>
      </w:r>
      <w:r w:rsidR="00A65ED3">
        <w:rPr>
          <w:rFonts w:ascii="Times New Roman" w:hAnsi="Times New Roman"/>
          <w:sz w:val="24"/>
          <w:szCs w:val="24"/>
        </w:rPr>
        <w:t xml:space="preserve"> управление КВЖД арендовало Чжалайнорские копи </w:t>
      </w:r>
      <w:r w:rsidR="00A65ED3" w:rsidRPr="00A65ED3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4</w:t>
      </w:r>
      <w:r w:rsidR="00A65ED3">
        <w:rPr>
          <w:rFonts w:ascii="Times New Roman" w:hAnsi="Times New Roman"/>
          <w:sz w:val="24"/>
          <w:szCs w:val="24"/>
        </w:rPr>
        <w:t xml:space="preserve">, </w:t>
      </w:r>
      <w:r w:rsidR="00322BA5">
        <w:rPr>
          <w:rFonts w:ascii="Times New Roman" w:hAnsi="Times New Roman"/>
          <w:sz w:val="24"/>
          <w:szCs w:val="24"/>
        </w:rPr>
        <w:t>с</w:t>
      </w:r>
      <w:r w:rsidR="00A65ED3">
        <w:rPr>
          <w:rFonts w:ascii="Times New Roman" w:hAnsi="Times New Roman"/>
          <w:sz w:val="24"/>
          <w:szCs w:val="24"/>
        </w:rPr>
        <w:t>. 152</w:t>
      </w:r>
      <w:r w:rsidR="00A65ED3" w:rsidRPr="00A65ED3">
        <w:rPr>
          <w:rFonts w:ascii="Times New Roman" w:hAnsi="Times New Roman"/>
          <w:sz w:val="24"/>
          <w:szCs w:val="24"/>
        </w:rPr>
        <w:t>]</w:t>
      </w:r>
      <w:r w:rsidR="00D35DA4">
        <w:rPr>
          <w:rFonts w:ascii="Times New Roman" w:hAnsi="Times New Roman"/>
          <w:sz w:val="24"/>
          <w:szCs w:val="24"/>
        </w:rPr>
        <w:t xml:space="preserve">. Заметим, что добыча угля в этом регионе Хулун-Буира ведется и в настоящее время. </w:t>
      </w:r>
    </w:p>
    <w:p w14:paraId="7BA48974" w14:textId="3456D375" w:rsidR="0073457B" w:rsidRPr="00173B18" w:rsidRDefault="001864BC" w:rsidP="00173B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русских предпринимателей была распространена ловля рыбы в озерах Хулун</w:t>
      </w:r>
      <w:r w:rsidR="00BE62BC">
        <w:rPr>
          <w:rFonts w:ascii="Times New Roman" w:hAnsi="Times New Roman"/>
          <w:sz w:val="24"/>
          <w:szCs w:val="24"/>
        </w:rPr>
        <w:t>-Бу</w:t>
      </w:r>
      <w:r>
        <w:rPr>
          <w:rFonts w:ascii="Times New Roman" w:hAnsi="Times New Roman"/>
          <w:sz w:val="24"/>
          <w:szCs w:val="24"/>
        </w:rPr>
        <w:t xml:space="preserve">ирского округа, о чем свидетельствуют архивные </w:t>
      </w:r>
      <w:r w:rsidR="00E04C0B"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BB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3, с</w:t>
      </w:r>
      <w:r w:rsidRPr="00290ABB">
        <w:rPr>
          <w:rFonts w:ascii="Times New Roman" w:hAnsi="Times New Roman"/>
          <w:sz w:val="24"/>
          <w:szCs w:val="24"/>
        </w:rPr>
        <w:t>. 1]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64BC">
        <w:rPr>
          <w:rFonts w:ascii="Times New Roman" w:hAnsi="Times New Roman"/>
          <w:iCs/>
          <w:sz w:val="24"/>
          <w:szCs w:val="24"/>
        </w:rPr>
        <w:t>Воды Хулун</w:t>
      </w:r>
      <w:r w:rsidR="00E04C0B">
        <w:rPr>
          <w:rFonts w:ascii="Times New Roman" w:hAnsi="Times New Roman"/>
          <w:iCs/>
          <w:sz w:val="24"/>
          <w:szCs w:val="24"/>
        </w:rPr>
        <w:t>-Бу</w:t>
      </w:r>
      <w:r w:rsidRPr="001864BC">
        <w:rPr>
          <w:rFonts w:ascii="Times New Roman" w:hAnsi="Times New Roman"/>
          <w:iCs/>
          <w:sz w:val="24"/>
          <w:szCs w:val="24"/>
        </w:rPr>
        <w:t>ирского плоскогорья издавна славились своими рыбными богатствами и привлекали внимание не только местного населения, но и жителей отдаленнейших мест Монголии и Китая, а с заселением приаргуньской полосы русскими казаками – и вниманием последний [</w:t>
      </w:r>
      <w:r w:rsidR="00322BA5">
        <w:rPr>
          <w:rFonts w:ascii="Times New Roman" w:hAnsi="Times New Roman"/>
          <w:iCs/>
          <w:sz w:val="24"/>
          <w:szCs w:val="24"/>
        </w:rPr>
        <w:t>3, с</w:t>
      </w:r>
      <w:r w:rsidRPr="001864BC">
        <w:rPr>
          <w:rFonts w:ascii="Times New Roman" w:hAnsi="Times New Roman"/>
          <w:iCs/>
          <w:sz w:val="24"/>
          <w:szCs w:val="24"/>
        </w:rPr>
        <w:t>. 55]. Однако, озеро Далай-нор для монголов име</w:t>
      </w:r>
      <w:r w:rsidR="007578A7">
        <w:rPr>
          <w:rFonts w:ascii="Times New Roman" w:hAnsi="Times New Roman"/>
          <w:iCs/>
          <w:sz w:val="24"/>
          <w:szCs w:val="24"/>
        </w:rPr>
        <w:t>ло</w:t>
      </w:r>
      <w:r w:rsidRPr="001864BC">
        <w:rPr>
          <w:rFonts w:ascii="Times New Roman" w:hAnsi="Times New Roman"/>
          <w:iCs/>
          <w:sz w:val="24"/>
          <w:szCs w:val="24"/>
        </w:rPr>
        <w:t xml:space="preserve"> сакральный смысл. В связи с чем русские предприниматели и казаки сталкивались с проблемами </w:t>
      </w:r>
      <w:r w:rsidR="007578A7" w:rsidRPr="001864BC">
        <w:rPr>
          <w:rFonts w:ascii="Times New Roman" w:hAnsi="Times New Roman"/>
          <w:iCs/>
          <w:sz w:val="24"/>
          <w:szCs w:val="24"/>
        </w:rPr>
        <w:t>при ловле</w:t>
      </w:r>
      <w:r w:rsidRPr="001864BC">
        <w:rPr>
          <w:rFonts w:ascii="Times New Roman" w:hAnsi="Times New Roman"/>
          <w:iCs/>
          <w:sz w:val="24"/>
          <w:szCs w:val="24"/>
        </w:rPr>
        <w:t xml:space="preserve"> рыбы. </w:t>
      </w:r>
      <w:r w:rsidR="007578A7">
        <w:rPr>
          <w:rFonts w:ascii="Times New Roman" w:hAnsi="Times New Roman"/>
          <w:iCs/>
          <w:sz w:val="24"/>
          <w:szCs w:val="24"/>
        </w:rPr>
        <w:t xml:space="preserve">Русский географ, этнограф и фольклорист </w:t>
      </w:r>
      <w:r w:rsidRPr="001864BC">
        <w:rPr>
          <w:rFonts w:ascii="Times New Roman" w:hAnsi="Times New Roman"/>
          <w:iCs/>
          <w:sz w:val="24"/>
          <w:szCs w:val="24"/>
        </w:rPr>
        <w:t>Г.Н. Потанин отмечал: «… абагайтуевские казаки производят рыбную ловлю и в озере Кулуне (то есть в Далай-норе. -А.Т.), но тайно, потому, что здесь они встречают противодействие со стороны монголов, на землях которых находятся главные рыбные богатства края. … Казаки воровски ночью выезжают на озеро и, наловив в течении ночи рыбы, ночью же выезжают. Монголы иногда ловят их и тогда происходят драки. Мирные переговоры с монгольскими чиновниками, которые предпринимались со стороны русских властей, до сей поры не могли наладить это дело… Русские местные власти сносились по этому вопросу с амбанем в Хайларе. Но Амбань не нашел возможным изменить положение дела собственною властью» [</w:t>
      </w:r>
      <w:r w:rsidR="007578A7">
        <w:rPr>
          <w:rFonts w:ascii="Times New Roman" w:hAnsi="Times New Roman"/>
          <w:iCs/>
          <w:sz w:val="24"/>
          <w:szCs w:val="24"/>
        </w:rPr>
        <w:t xml:space="preserve">цит. </w:t>
      </w:r>
      <w:r w:rsidR="00322BA5">
        <w:rPr>
          <w:rFonts w:ascii="Times New Roman" w:hAnsi="Times New Roman"/>
          <w:iCs/>
          <w:sz w:val="24"/>
          <w:szCs w:val="24"/>
        </w:rPr>
        <w:t>12</w:t>
      </w:r>
      <w:r w:rsidRPr="001864BC">
        <w:rPr>
          <w:rFonts w:ascii="Times New Roman" w:hAnsi="Times New Roman"/>
          <w:iCs/>
          <w:sz w:val="24"/>
          <w:szCs w:val="24"/>
        </w:rPr>
        <w:t>, с. 198]. В 1903 г</w:t>
      </w:r>
      <w:r w:rsidR="00C5254C">
        <w:rPr>
          <w:rFonts w:ascii="Times New Roman" w:hAnsi="Times New Roman"/>
          <w:iCs/>
          <w:sz w:val="24"/>
          <w:szCs w:val="24"/>
        </w:rPr>
        <w:t>.</w:t>
      </w:r>
      <w:r w:rsidRPr="001864BC">
        <w:rPr>
          <w:rFonts w:ascii="Times New Roman" w:hAnsi="Times New Roman"/>
          <w:iCs/>
          <w:sz w:val="24"/>
          <w:szCs w:val="24"/>
        </w:rPr>
        <w:t xml:space="preserve"> русские предприниматели и казаки получили разрешение на свободную ловлю в озере Далай-нор [</w:t>
      </w:r>
      <w:r w:rsidR="00322BA5">
        <w:rPr>
          <w:rFonts w:ascii="Times New Roman" w:hAnsi="Times New Roman"/>
          <w:iCs/>
          <w:sz w:val="24"/>
          <w:szCs w:val="24"/>
        </w:rPr>
        <w:t>3, с</w:t>
      </w:r>
      <w:r w:rsidRPr="001864BC">
        <w:rPr>
          <w:rFonts w:ascii="Times New Roman" w:hAnsi="Times New Roman"/>
          <w:iCs/>
          <w:sz w:val="24"/>
          <w:szCs w:val="24"/>
        </w:rPr>
        <w:t>. 55]</w:t>
      </w:r>
      <w:r w:rsidR="009558C6">
        <w:rPr>
          <w:rFonts w:ascii="Times New Roman" w:hAnsi="Times New Roman"/>
          <w:iCs/>
          <w:sz w:val="24"/>
          <w:szCs w:val="24"/>
        </w:rPr>
        <w:t>.</w:t>
      </w:r>
      <w:r w:rsidR="006172F4">
        <w:rPr>
          <w:rFonts w:ascii="Times New Roman" w:hAnsi="Times New Roman"/>
          <w:iCs/>
          <w:sz w:val="24"/>
          <w:szCs w:val="24"/>
        </w:rPr>
        <w:t xml:space="preserve"> Однако спорные ситуации возникали не только из-за ловли </w:t>
      </w:r>
      <w:r w:rsidR="00C24FA6">
        <w:rPr>
          <w:rFonts w:ascii="Times New Roman" w:hAnsi="Times New Roman"/>
          <w:iCs/>
          <w:sz w:val="24"/>
          <w:szCs w:val="24"/>
        </w:rPr>
        <w:t>рыбы,</w:t>
      </w:r>
      <w:r w:rsidR="006172F4">
        <w:rPr>
          <w:rFonts w:ascii="Times New Roman" w:hAnsi="Times New Roman"/>
          <w:iCs/>
          <w:sz w:val="24"/>
          <w:szCs w:val="24"/>
        </w:rPr>
        <w:t xml:space="preserve"> но и </w:t>
      </w:r>
      <w:r w:rsidR="00C5254C">
        <w:rPr>
          <w:rFonts w:ascii="Times New Roman" w:hAnsi="Times New Roman"/>
          <w:iCs/>
          <w:sz w:val="24"/>
          <w:szCs w:val="24"/>
        </w:rPr>
        <w:t>из-за недопонимания</w:t>
      </w:r>
      <w:r w:rsidR="006172F4">
        <w:rPr>
          <w:rFonts w:ascii="Times New Roman" w:hAnsi="Times New Roman"/>
          <w:iCs/>
          <w:sz w:val="24"/>
          <w:szCs w:val="24"/>
        </w:rPr>
        <w:t xml:space="preserve"> по поводу пастбищ, воды и миграции, перемещения скотоводов </w:t>
      </w:r>
      <w:r w:rsidR="006172F4" w:rsidRPr="006172F4">
        <w:rPr>
          <w:rFonts w:ascii="Times New Roman" w:hAnsi="Times New Roman"/>
          <w:iCs/>
          <w:sz w:val="24"/>
          <w:szCs w:val="24"/>
        </w:rPr>
        <w:t>[</w:t>
      </w:r>
      <w:r w:rsidR="00322BA5">
        <w:rPr>
          <w:rFonts w:ascii="Times New Roman" w:hAnsi="Times New Roman"/>
          <w:iCs/>
          <w:sz w:val="24"/>
          <w:szCs w:val="24"/>
        </w:rPr>
        <w:t>9</w:t>
      </w:r>
      <w:r w:rsidR="00C24FA6">
        <w:rPr>
          <w:rFonts w:ascii="Times New Roman" w:hAnsi="Times New Roman"/>
          <w:iCs/>
          <w:sz w:val="24"/>
          <w:szCs w:val="24"/>
        </w:rPr>
        <w:t>, с. 268</w:t>
      </w:r>
      <w:r w:rsidR="00C24FA6" w:rsidRPr="00C24FA6">
        <w:rPr>
          <w:rFonts w:ascii="Times New Roman" w:hAnsi="Times New Roman"/>
          <w:iCs/>
          <w:sz w:val="24"/>
          <w:szCs w:val="24"/>
        </w:rPr>
        <w:t>]</w:t>
      </w:r>
      <w:r w:rsidR="00626DF1">
        <w:rPr>
          <w:rFonts w:ascii="Times New Roman" w:hAnsi="Times New Roman"/>
          <w:iCs/>
          <w:sz w:val="24"/>
          <w:szCs w:val="24"/>
        </w:rPr>
        <w:t xml:space="preserve">. </w:t>
      </w:r>
      <w:r w:rsidR="008B4B84" w:rsidRPr="004E575A">
        <w:rPr>
          <w:rFonts w:ascii="Times New Roman" w:hAnsi="Times New Roman"/>
          <w:sz w:val="24"/>
          <w:szCs w:val="24"/>
        </w:rPr>
        <w:t>По данным В. А. Кормазова</w:t>
      </w:r>
      <w:r w:rsidR="00626DF1">
        <w:rPr>
          <w:rFonts w:ascii="Times New Roman" w:hAnsi="Times New Roman"/>
          <w:sz w:val="24"/>
          <w:szCs w:val="24"/>
        </w:rPr>
        <w:t>,</w:t>
      </w:r>
      <w:r w:rsidR="008B4B84" w:rsidRPr="004E575A">
        <w:rPr>
          <w:rFonts w:ascii="Times New Roman" w:hAnsi="Times New Roman"/>
          <w:sz w:val="24"/>
          <w:szCs w:val="24"/>
        </w:rPr>
        <w:t xml:space="preserve"> «</w:t>
      </w:r>
      <w:r w:rsidR="00626DF1">
        <w:rPr>
          <w:rFonts w:ascii="Times New Roman" w:hAnsi="Times New Roman"/>
          <w:sz w:val="24"/>
          <w:szCs w:val="24"/>
        </w:rPr>
        <w:t>х</w:t>
      </w:r>
      <w:r w:rsidR="008B4B84" w:rsidRPr="004E575A">
        <w:rPr>
          <w:rFonts w:ascii="Times New Roman" w:hAnsi="Times New Roman"/>
          <w:sz w:val="24"/>
          <w:szCs w:val="24"/>
        </w:rPr>
        <w:t xml:space="preserve">ищнический лов продолжался </w:t>
      </w:r>
      <w:r w:rsidR="008B4B84">
        <w:rPr>
          <w:rFonts w:ascii="Times New Roman" w:hAnsi="Times New Roman"/>
          <w:sz w:val="24"/>
          <w:szCs w:val="24"/>
        </w:rPr>
        <w:t>бы и до сих пор, если бы монголы</w:t>
      </w:r>
      <w:r w:rsidR="008B4B84" w:rsidRPr="004E575A">
        <w:rPr>
          <w:rFonts w:ascii="Times New Roman" w:hAnsi="Times New Roman"/>
          <w:sz w:val="24"/>
          <w:szCs w:val="24"/>
        </w:rPr>
        <w:t xml:space="preserve"> в 1903-1904 гг. не приняли предложения русских рыбопромышленников об устройстве в водах Хулунбуирского округа правильного промыслового лова. Первоначально такие рыбалки появились на оз. Буире, затем на р. Уршун и на оз. Далае» [</w:t>
      </w:r>
      <w:r w:rsidR="00322BA5">
        <w:rPr>
          <w:rFonts w:ascii="Times New Roman" w:hAnsi="Times New Roman"/>
          <w:sz w:val="24"/>
          <w:szCs w:val="24"/>
        </w:rPr>
        <w:t>7</w:t>
      </w:r>
      <w:r w:rsidR="008B4B84" w:rsidRPr="004E575A">
        <w:rPr>
          <w:rFonts w:ascii="Times New Roman" w:hAnsi="Times New Roman"/>
          <w:sz w:val="24"/>
          <w:szCs w:val="24"/>
        </w:rPr>
        <w:t xml:space="preserve">, с. 1]. </w:t>
      </w:r>
      <w:r w:rsidR="009558C6">
        <w:rPr>
          <w:rFonts w:ascii="Times New Roman" w:hAnsi="Times New Roman"/>
          <w:sz w:val="24"/>
          <w:szCs w:val="24"/>
        </w:rPr>
        <w:t xml:space="preserve">Кормазов В.А. </w:t>
      </w:r>
      <w:r w:rsidR="003A0898">
        <w:rPr>
          <w:rFonts w:ascii="Times New Roman" w:hAnsi="Times New Roman"/>
          <w:sz w:val="24"/>
          <w:szCs w:val="24"/>
        </w:rPr>
        <w:t xml:space="preserve">также </w:t>
      </w:r>
      <w:r w:rsidR="009558C6">
        <w:rPr>
          <w:rFonts w:ascii="Times New Roman" w:hAnsi="Times New Roman"/>
          <w:sz w:val="24"/>
          <w:szCs w:val="24"/>
        </w:rPr>
        <w:t>отмеча</w:t>
      </w:r>
      <w:r w:rsidR="003A0898">
        <w:rPr>
          <w:rFonts w:ascii="Times New Roman" w:hAnsi="Times New Roman"/>
          <w:sz w:val="24"/>
          <w:szCs w:val="24"/>
        </w:rPr>
        <w:t>л,</w:t>
      </w:r>
      <w:r w:rsidR="009558C6">
        <w:rPr>
          <w:rFonts w:ascii="Times New Roman" w:hAnsi="Times New Roman"/>
          <w:sz w:val="24"/>
          <w:szCs w:val="24"/>
        </w:rPr>
        <w:t xml:space="preserve"> что</w:t>
      </w:r>
      <w:r w:rsidR="009558C6" w:rsidRPr="004E575A">
        <w:rPr>
          <w:rFonts w:ascii="Times New Roman" w:hAnsi="Times New Roman"/>
          <w:sz w:val="24"/>
          <w:szCs w:val="24"/>
        </w:rPr>
        <w:t xml:space="preserve"> «главнейшим рынком сбыта рыбы до 1918 г</w:t>
      </w:r>
      <w:r w:rsidR="003A0898">
        <w:rPr>
          <w:rFonts w:ascii="Times New Roman" w:hAnsi="Times New Roman"/>
          <w:sz w:val="24"/>
          <w:szCs w:val="24"/>
        </w:rPr>
        <w:t>.</w:t>
      </w:r>
      <w:r w:rsidR="009558C6" w:rsidRPr="004E575A">
        <w:rPr>
          <w:rFonts w:ascii="Times New Roman" w:hAnsi="Times New Roman"/>
          <w:sz w:val="24"/>
          <w:szCs w:val="24"/>
        </w:rPr>
        <w:t xml:space="preserve"> являлась Россия, в частности – Петроград, Москва и губернские крупные центры. С закрытием границ рыба находит сбыт на местном рынке и</w:t>
      </w:r>
      <w:r w:rsidR="009558C6">
        <w:rPr>
          <w:rFonts w:ascii="Times New Roman" w:hAnsi="Times New Roman"/>
          <w:sz w:val="24"/>
          <w:szCs w:val="24"/>
        </w:rPr>
        <w:t xml:space="preserve"> вывозится во Внутренний Китай [</w:t>
      </w:r>
      <w:r w:rsidR="00322BA5">
        <w:rPr>
          <w:rFonts w:ascii="Times New Roman" w:hAnsi="Times New Roman"/>
          <w:sz w:val="24"/>
          <w:szCs w:val="24"/>
        </w:rPr>
        <w:t>7</w:t>
      </w:r>
      <w:r w:rsidR="009558C6">
        <w:rPr>
          <w:rFonts w:ascii="Times New Roman" w:hAnsi="Times New Roman"/>
          <w:sz w:val="24"/>
          <w:szCs w:val="24"/>
        </w:rPr>
        <w:t>, с. 8]</w:t>
      </w:r>
      <w:r w:rsidR="009558C6" w:rsidRPr="004E575A">
        <w:rPr>
          <w:rFonts w:ascii="Times New Roman" w:hAnsi="Times New Roman"/>
          <w:sz w:val="24"/>
          <w:szCs w:val="24"/>
        </w:rPr>
        <w:t>.</w:t>
      </w:r>
      <w:r w:rsidR="009558C6">
        <w:rPr>
          <w:rFonts w:ascii="Times New Roman" w:hAnsi="Times New Roman"/>
          <w:sz w:val="24"/>
          <w:szCs w:val="24"/>
        </w:rPr>
        <w:t xml:space="preserve"> </w:t>
      </w:r>
      <w:r w:rsidR="003A0898">
        <w:rPr>
          <w:rFonts w:ascii="Times New Roman" w:hAnsi="Times New Roman"/>
          <w:sz w:val="24"/>
          <w:szCs w:val="24"/>
        </w:rPr>
        <w:t>Русские промышленники,</w:t>
      </w:r>
      <w:r w:rsidR="009558C6">
        <w:rPr>
          <w:rFonts w:ascii="Times New Roman" w:hAnsi="Times New Roman"/>
          <w:sz w:val="24"/>
          <w:szCs w:val="24"/>
        </w:rPr>
        <w:t xml:space="preserve"> пользуясь дешевой рабочей силой китайцев, значительно повысили рыбопромышленность в районе Хулунбуирского округа. </w:t>
      </w:r>
      <w:r w:rsidR="009558C6" w:rsidRPr="004E575A">
        <w:rPr>
          <w:rFonts w:ascii="Times New Roman" w:hAnsi="Times New Roman"/>
          <w:sz w:val="24"/>
          <w:szCs w:val="24"/>
        </w:rPr>
        <w:t>Из года в год сотни китайцев обслуживали промысла учась способам, выработанным многолетней русской практикой, и теперь по всей водной системе Хулунбуирского округа разбросан</w:t>
      </w:r>
      <w:r w:rsidR="003A0898">
        <w:rPr>
          <w:rFonts w:ascii="Times New Roman" w:hAnsi="Times New Roman"/>
          <w:sz w:val="24"/>
          <w:szCs w:val="24"/>
        </w:rPr>
        <w:t>ы</w:t>
      </w:r>
      <w:r w:rsidR="009558C6" w:rsidRPr="004E575A">
        <w:rPr>
          <w:rFonts w:ascii="Times New Roman" w:hAnsi="Times New Roman"/>
          <w:sz w:val="24"/>
          <w:szCs w:val="24"/>
        </w:rPr>
        <w:t xml:space="preserve"> китайские промысл</w:t>
      </w:r>
      <w:r w:rsidR="003A0898">
        <w:rPr>
          <w:rFonts w:ascii="Times New Roman" w:hAnsi="Times New Roman"/>
          <w:sz w:val="24"/>
          <w:szCs w:val="24"/>
        </w:rPr>
        <w:t>ы</w:t>
      </w:r>
      <w:r w:rsidR="009558C6" w:rsidRPr="004E575A">
        <w:rPr>
          <w:rFonts w:ascii="Times New Roman" w:hAnsi="Times New Roman"/>
          <w:sz w:val="24"/>
          <w:szCs w:val="24"/>
        </w:rPr>
        <w:t>, число которых не уступает числу русских</w:t>
      </w:r>
      <w:r w:rsidR="00AC1AFE">
        <w:rPr>
          <w:rFonts w:ascii="Times New Roman" w:hAnsi="Times New Roman"/>
          <w:sz w:val="24"/>
          <w:szCs w:val="24"/>
        </w:rPr>
        <w:t>»</w:t>
      </w:r>
      <w:r w:rsidR="009558C6">
        <w:rPr>
          <w:rFonts w:ascii="Times New Roman" w:hAnsi="Times New Roman"/>
          <w:sz w:val="24"/>
          <w:szCs w:val="24"/>
        </w:rPr>
        <w:t xml:space="preserve"> </w:t>
      </w:r>
      <w:r w:rsidR="009558C6" w:rsidRPr="004E575A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7</w:t>
      </w:r>
      <w:r w:rsidR="009558C6" w:rsidRPr="004E575A">
        <w:rPr>
          <w:rFonts w:ascii="Times New Roman" w:hAnsi="Times New Roman"/>
          <w:sz w:val="24"/>
          <w:szCs w:val="24"/>
        </w:rPr>
        <w:t>, с 10]</w:t>
      </w:r>
      <w:r w:rsidR="009558C6">
        <w:rPr>
          <w:rFonts w:ascii="Times New Roman" w:hAnsi="Times New Roman"/>
          <w:sz w:val="24"/>
          <w:szCs w:val="24"/>
        </w:rPr>
        <w:t>.</w:t>
      </w:r>
      <w:r w:rsidR="009558C6" w:rsidRPr="004E575A">
        <w:rPr>
          <w:rFonts w:ascii="Times New Roman" w:hAnsi="Times New Roman"/>
          <w:sz w:val="24"/>
          <w:szCs w:val="24"/>
        </w:rPr>
        <w:t xml:space="preserve"> </w:t>
      </w:r>
    </w:p>
    <w:p w14:paraId="1D9FBD8A" w14:textId="1599D28B" w:rsidR="00173B18" w:rsidRDefault="009558C6" w:rsidP="00173B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Барга </w:t>
      </w:r>
      <w:r w:rsidR="003A0898">
        <w:rPr>
          <w:rFonts w:ascii="Times New Roman" w:hAnsi="Times New Roman"/>
          <w:sz w:val="24"/>
          <w:szCs w:val="24"/>
        </w:rPr>
        <w:t xml:space="preserve">была </w:t>
      </w:r>
      <w:r>
        <w:rPr>
          <w:rFonts w:ascii="Times New Roman" w:hAnsi="Times New Roman"/>
          <w:sz w:val="24"/>
          <w:szCs w:val="24"/>
        </w:rPr>
        <w:t xml:space="preserve">богата своим лесом. Западный склон Большого Хингана на всем своем </w:t>
      </w:r>
      <w:r w:rsidR="003A0898">
        <w:rPr>
          <w:rFonts w:ascii="Times New Roman" w:hAnsi="Times New Roman"/>
          <w:sz w:val="24"/>
          <w:szCs w:val="24"/>
        </w:rPr>
        <w:t>тысячекилометровом</w:t>
      </w:r>
      <w:r>
        <w:rPr>
          <w:rFonts w:ascii="Times New Roman" w:hAnsi="Times New Roman"/>
          <w:sz w:val="24"/>
          <w:szCs w:val="24"/>
        </w:rPr>
        <w:t xml:space="preserve"> протяжении от р. Амура до южной приграничной части </w:t>
      </w:r>
      <w:r w:rsidR="003A0898">
        <w:rPr>
          <w:rFonts w:ascii="Times New Roman" w:hAnsi="Times New Roman"/>
          <w:sz w:val="24"/>
          <w:szCs w:val="24"/>
        </w:rPr>
        <w:t xml:space="preserve">был </w:t>
      </w:r>
      <w:r>
        <w:rPr>
          <w:rFonts w:ascii="Times New Roman" w:hAnsi="Times New Roman"/>
          <w:sz w:val="24"/>
          <w:szCs w:val="24"/>
        </w:rPr>
        <w:t xml:space="preserve">покрыт тайгой. </w:t>
      </w:r>
      <w:r>
        <w:rPr>
          <w:rFonts w:ascii="Times New Roman" w:hAnsi="Times New Roman"/>
          <w:sz w:val="24"/>
          <w:szCs w:val="24"/>
        </w:rPr>
        <w:lastRenderedPageBreak/>
        <w:t>Из всей древесной растительности наибольшую ценность представля</w:t>
      </w:r>
      <w:r w:rsidR="003A0898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лиственница. Она явля</w:t>
      </w:r>
      <w:r w:rsidR="003A0898">
        <w:rPr>
          <w:rFonts w:ascii="Times New Roman" w:hAnsi="Times New Roman"/>
          <w:sz w:val="24"/>
          <w:szCs w:val="24"/>
        </w:rPr>
        <w:t>лась</w:t>
      </w:r>
      <w:r>
        <w:rPr>
          <w:rFonts w:ascii="Times New Roman" w:hAnsi="Times New Roman"/>
          <w:sz w:val="24"/>
          <w:szCs w:val="24"/>
        </w:rPr>
        <w:t xml:space="preserve"> незаменимым материалом для нужд железной дороги и лучшим строительным материалом. Все остальные лесные породы </w:t>
      </w:r>
      <w:r w:rsidR="003A0898">
        <w:rPr>
          <w:rFonts w:ascii="Times New Roman" w:hAnsi="Times New Roman"/>
          <w:sz w:val="24"/>
          <w:szCs w:val="24"/>
        </w:rPr>
        <w:t>шли</w:t>
      </w:r>
      <w:r>
        <w:rPr>
          <w:rFonts w:ascii="Times New Roman" w:hAnsi="Times New Roman"/>
          <w:sz w:val="24"/>
          <w:szCs w:val="24"/>
        </w:rPr>
        <w:t xml:space="preserve"> на удовлетворение нужд местного населения. Лесные концессии появились в Барге в 1914 г</w:t>
      </w:r>
      <w:r w:rsidR="003A08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период </w:t>
      </w:r>
      <w:r w:rsidR="003A0898">
        <w:rPr>
          <w:rFonts w:ascii="Times New Roman" w:hAnsi="Times New Roman"/>
          <w:sz w:val="24"/>
          <w:szCs w:val="24"/>
        </w:rPr>
        <w:t xml:space="preserve">провозглашения </w:t>
      </w:r>
      <w:r>
        <w:rPr>
          <w:rFonts w:ascii="Times New Roman" w:hAnsi="Times New Roman"/>
          <w:sz w:val="24"/>
          <w:szCs w:val="24"/>
        </w:rPr>
        <w:t xml:space="preserve">автономии </w:t>
      </w:r>
      <w:r w:rsidR="003A0898">
        <w:rPr>
          <w:rFonts w:ascii="Times New Roman" w:hAnsi="Times New Roman"/>
          <w:sz w:val="24"/>
          <w:szCs w:val="24"/>
        </w:rPr>
        <w:t>региона,</w:t>
      </w:r>
      <w:r>
        <w:rPr>
          <w:rFonts w:ascii="Times New Roman" w:hAnsi="Times New Roman"/>
          <w:sz w:val="24"/>
          <w:szCs w:val="24"/>
        </w:rPr>
        <w:t xml:space="preserve"> когда состоялось соглашение между монгольскими властями и российским вице-консулом в Хайларе о предоставлении русским гражданам в эксплуатацию лесных площадей. Договоры концессионеров с монгольскими властями впоследствии были подтверждены соглашением Пеки</w:t>
      </w:r>
      <w:r w:rsidR="004D16CA">
        <w:rPr>
          <w:rFonts w:ascii="Times New Roman" w:hAnsi="Times New Roman"/>
          <w:sz w:val="24"/>
          <w:szCs w:val="24"/>
        </w:rPr>
        <w:t xml:space="preserve">нского правительства с Россией </w:t>
      </w:r>
      <w:r w:rsidR="004D16CA" w:rsidRPr="004D16CA">
        <w:rPr>
          <w:rFonts w:ascii="Times New Roman" w:hAnsi="Times New Roman"/>
          <w:sz w:val="24"/>
          <w:szCs w:val="24"/>
        </w:rPr>
        <w:t>[</w:t>
      </w:r>
      <w:r w:rsidR="004D16CA">
        <w:rPr>
          <w:rFonts w:ascii="Times New Roman" w:hAnsi="Times New Roman"/>
          <w:sz w:val="24"/>
          <w:szCs w:val="24"/>
        </w:rPr>
        <w:t>Кормазов 1928</w:t>
      </w:r>
      <w:r w:rsidR="004D16CA" w:rsidRPr="004D16CA">
        <w:rPr>
          <w:rFonts w:ascii="Times New Roman" w:hAnsi="Times New Roman"/>
          <w:sz w:val="24"/>
          <w:szCs w:val="24"/>
        </w:rPr>
        <w:t>]</w:t>
      </w:r>
      <w:r w:rsidR="005820B2">
        <w:rPr>
          <w:rFonts w:ascii="Times New Roman" w:hAnsi="Times New Roman"/>
          <w:sz w:val="24"/>
          <w:szCs w:val="24"/>
        </w:rPr>
        <w:t xml:space="preserve">. Всего насчитывалось четыре концессии: Марчевского и Ко, Китайское Хайминское </w:t>
      </w:r>
      <w:r w:rsidR="00173B18">
        <w:rPr>
          <w:rFonts w:ascii="Times New Roman" w:hAnsi="Times New Roman"/>
          <w:sz w:val="24"/>
          <w:szCs w:val="24"/>
        </w:rPr>
        <w:t>Лесопромышленное</w:t>
      </w:r>
      <w:r w:rsidR="005820B2">
        <w:rPr>
          <w:rFonts w:ascii="Times New Roman" w:hAnsi="Times New Roman"/>
          <w:sz w:val="24"/>
          <w:szCs w:val="24"/>
        </w:rPr>
        <w:t xml:space="preserve"> товарищество, Уркичиханск</w:t>
      </w:r>
      <w:r w:rsidR="003A0898">
        <w:rPr>
          <w:rFonts w:ascii="Times New Roman" w:hAnsi="Times New Roman"/>
          <w:sz w:val="24"/>
          <w:szCs w:val="24"/>
        </w:rPr>
        <w:t>ая</w:t>
      </w:r>
      <w:r w:rsidR="005820B2">
        <w:rPr>
          <w:rFonts w:ascii="Times New Roman" w:hAnsi="Times New Roman"/>
          <w:sz w:val="24"/>
          <w:szCs w:val="24"/>
        </w:rPr>
        <w:t xml:space="preserve"> концессия, Ядорская концессия. Также выделя</w:t>
      </w:r>
      <w:r w:rsidR="003A0898">
        <w:rPr>
          <w:rFonts w:ascii="Times New Roman" w:hAnsi="Times New Roman"/>
          <w:sz w:val="24"/>
          <w:szCs w:val="24"/>
        </w:rPr>
        <w:t>лись</w:t>
      </w:r>
      <w:r w:rsidR="005820B2">
        <w:rPr>
          <w:rFonts w:ascii="Times New Roman" w:hAnsi="Times New Roman"/>
          <w:sz w:val="24"/>
          <w:szCs w:val="24"/>
        </w:rPr>
        <w:t xml:space="preserve"> незначительные порубки для заготовки дров, ближайших населенных пунктов [</w:t>
      </w:r>
      <w:r w:rsidR="00322BA5">
        <w:rPr>
          <w:rFonts w:ascii="Times New Roman" w:hAnsi="Times New Roman"/>
          <w:sz w:val="24"/>
          <w:szCs w:val="24"/>
        </w:rPr>
        <w:t>8</w:t>
      </w:r>
      <w:r w:rsidR="005820B2">
        <w:rPr>
          <w:rFonts w:ascii="Times New Roman" w:hAnsi="Times New Roman"/>
          <w:sz w:val="24"/>
          <w:szCs w:val="24"/>
        </w:rPr>
        <w:t>, с. 163</w:t>
      </w:r>
      <w:r w:rsidR="005820B2" w:rsidRPr="005820B2">
        <w:rPr>
          <w:rFonts w:ascii="Times New Roman" w:hAnsi="Times New Roman"/>
          <w:sz w:val="24"/>
          <w:szCs w:val="24"/>
        </w:rPr>
        <w:t>]</w:t>
      </w:r>
    </w:p>
    <w:p w14:paraId="4C130994" w14:textId="237C6EAB" w:rsidR="00C24FA6" w:rsidRDefault="003A0898" w:rsidP="00173B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русских предпринимателей находились</w:t>
      </w:r>
      <w:r w:rsidR="00C24FA6">
        <w:rPr>
          <w:rFonts w:ascii="Times New Roman" w:hAnsi="Times New Roman"/>
          <w:sz w:val="24"/>
          <w:szCs w:val="24"/>
        </w:rPr>
        <w:t xml:space="preserve"> и до</w:t>
      </w:r>
      <w:bookmarkStart w:id="0" w:name="_GoBack"/>
      <w:bookmarkEnd w:id="0"/>
      <w:r w:rsidR="00C24FA6">
        <w:rPr>
          <w:rFonts w:ascii="Times New Roman" w:hAnsi="Times New Roman"/>
          <w:sz w:val="24"/>
          <w:szCs w:val="24"/>
        </w:rPr>
        <w:t xml:space="preserve">статочно изобретательные </w:t>
      </w:r>
      <w:r>
        <w:rPr>
          <w:rFonts w:ascii="Times New Roman" w:hAnsi="Times New Roman"/>
          <w:sz w:val="24"/>
          <w:szCs w:val="24"/>
        </w:rPr>
        <w:t>люди</w:t>
      </w:r>
      <w:r w:rsidR="00C24F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Они заметили, что м</w:t>
      </w:r>
      <w:r w:rsidR="00C24FA6">
        <w:rPr>
          <w:rFonts w:ascii="Times New Roman" w:hAnsi="Times New Roman"/>
          <w:sz w:val="24"/>
          <w:szCs w:val="24"/>
        </w:rPr>
        <w:t xml:space="preserve">инеральные источники Халхин-Халун-Аршан </w:t>
      </w:r>
      <w:r w:rsidR="00173B18">
        <w:rPr>
          <w:rFonts w:ascii="Times New Roman" w:hAnsi="Times New Roman"/>
          <w:sz w:val="24"/>
          <w:szCs w:val="24"/>
        </w:rPr>
        <w:t xml:space="preserve">были популярны </w:t>
      </w:r>
      <w:r w:rsidR="00C24FA6">
        <w:rPr>
          <w:rFonts w:ascii="Times New Roman" w:hAnsi="Times New Roman"/>
          <w:sz w:val="24"/>
          <w:szCs w:val="24"/>
        </w:rPr>
        <w:t>летом</w:t>
      </w:r>
      <w:r w:rsidR="00173B18">
        <w:rPr>
          <w:rFonts w:ascii="Times New Roman" w:hAnsi="Times New Roman"/>
          <w:sz w:val="24"/>
          <w:szCs w:val="24"/>
        </w:rPr>
        <w:t>,</w:t>
      </w:r>
      <w:r w:rsidR="00C24FA6">
        <w:rPr>
          <w:rFonts w:ascii="Times New Roman" w:hAnsi="Times New Roman"/>
          <w:sz w:val="24"/>
          <w:szCs w:val="24"/>
        </w:rPr>
        <w:t xml:space="preserve"> </w:t>
      </w:r>
      <w:r w:rsidR="00173B18">
        <w:rPr>
          <w:rFonts w:ascii="Times New Roman" w:hAnsi="Times New Roman"/>
          <w:sz w:val="24"/>
          <w:szCs w:val="24"/>
        </w:rPr>
        <w:t xml:space="preserve">привлекая большое число русских, </w:t>
      </w:r>
      <w:r w:rsidR="00C24FA6">
        <w:rPr>
          <w:rFonts w:ascii="Times New Roman" w:hAnsi="Times New Roman"/>
          <w:sz w:val="24"/>
          <w:szCs w:val="24"/>
        </w:rPr>
        <w:t xml:space="preserve">монголов и бурятов. </w:t>
      </w:r>
      <w:r w:rsidR="005543ED">
        <w:rPr>
          <w:rFonts w:ascii="Times New Roman" w:hAnsi="Times New Roman"/>
          <w:sz w:val="24"/>
          <w:szCs w:val="24"/>
        </w:rPr>
        <w:t>П</w:t>
      </w:r>
      <w:r w:rsidR="00C24FA6">
        <w:rPr>
          <w:rFonts w:ascii="Times New Roman" w:hAnsi="Times New Roman"/>
          <w:sz w:val="24"/>
          <w:szCs w:val="24"/>
        </w:rPr>
        <w:t>редприимчивые русские</w:t>
      </w:r>
      <w:r w:rsidR="005543ED">
        <w:rPr>
          <w:rFonts w:ascii="Times New Roman" w:hAnsi="Times New Roman"/>
          <w:sz w:val="24"/>
          <w:szCs w:val="24"/>
        </w:rPr>
        <w:t xml:space="preserve"> стали возить</w:t>
      </w:r>
      <w:r w:rsidR="00C24FA6">
        <w:rPr>
          <w:rFonts w:ascii="Times New Roman" w:hAnsi="Times New Roman"/>
          <w:sz w:val="24"/>
          <w:szCs w:val="24"/>
        </w:rPr>
        <w:t xml:space="preserve"> эту воду в закупоренных бутылках на продажу в пристанционный район, где сбыва</w:t>
      </w:r>
      <w:r w:rsidR="005543ED">
        <w:rPr>
          <w:rFonts w:ascii="Times New Roman" w:hAnsi="Times New Roman"/>
          <w:sz w:val="24"/>
          <w:szCs w:val="24"/>
        </w:rPr>
        <w:t>ли</w:t>
      </w:r>
      <w:r w:rsidR="00C24FA6">
        <w:rPr>
          <w:rFonts w:ascii="Times New Roman" w:hAnsi="Times New Roman"/>
          <w:sz w:val="24"/>
          <w:szCs w:val="24"/>
        </w:rPr>
        <w:t xml:space="preserve"> по 25-30 центов за бутылку. Спрос на воду </w:t>
      </w:r>
      <w:r w:rsidR="005543ED">
        <w:rPr>
          <w:rFonts w:ascii="Times New Roman" w:hAnsi="Times New Roman"/>
          <w:sz w:val="24"/>
          <w:szCs w:val="24"/>
        </w:rPr>
        <w:t xml:space="preserve">был </w:t>
      </w:r>
      <w:r w:rsidR="00C24FA6">
        <w:rPr>
          <w:rFonts w:ascii="Times New Roman" w:hAnsi="Times New Roman"/>
          <w:sz w:val="24"/>
          <w:szCs w:val="24"/>
        </w:rPr>
        <w:t xml:space="preserve">значительный. </w:t>
      </w:r>
      <w:r w:rsidR="00C24FA6" w:rsidRPr="00001C60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8</w:t>
      </w:r>
      <w:r w:rsidR="00C24FA6">
        <w:rPr>
          <w:rFonts w:ascii="Times New Roman" w:hAnsi="Times New Roman"/>
          <w:sz w:val="24"/>
          <w:szCs w:val="24"/>
        </w:rPr>
        <w:t>, с.222</w:t>
      </w:r>
      <w:r w:rsidR="00C24FA6" w:rsidRPr="00001C60">
        <w:rPr>
          <w:rFonts w:ascii="Times New Roman" w:hAnsi="Times New Roman"/>
          <w:sz w:val="24"/>
          <w:szCs w:val="24"/>
        </w:rPr>
        <w:t>]</w:t>
      </w:r>
    </w:p>
    <w:p w14:paraId="568DBA38" w14:textId="08B591F5" w:rsidR="004E575A" w:rsidRDefault="00561F07" w:rsidP="005B43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47">
        <w:rPr>
          <w:rFonts w:ascii="Times New Roman" w:hAnsi="Times New Roman"/>
          <w:sz w:val="24"/>
          <w:szCs w:val="24"/>
        </w:rPr>
        <w:t>Так</w:t>
      </w:r>
      <w:r w:rsidR="005543ED">
        <w:rPr>
          <w:rFonts w:ascii="Times New Roman" w:hAnsi="Times New Roman"/>
          <w:sz w:val="24"/>
          <w:szCs w:val="24"/>
        </w:rPr>
        <w:t xml:space="preserve">им образом, </w:t>
      </w:r>
      <w:r w:rsidRPr="00330247">
        <w:rPr>
          <w:rFonts w:ascii="Times New Roman" w:hAnsi="Times New Roman"/>
          <w:sz w:val="24"/>
          <w:szCs w:val="24"/>
        </w:rPr>
        <w:t>с конца XIX в</w:t>
      </w:r>
      <w:r w:rsidR="005543ED">
        <w:rPr>
          <w:rFonts w:ascii="Times New Roman" w:hAnsi="Times New Roman"/>
          <w:sz w:val="24"/>
          <w:szCs w:val="24"/>
        </w:rPr>
        <w:t>.</w:t>
      </w:r>
      <w:r w:rsidRPr="00330247">
        <w:rPr>
          <w:rFonts w:ascii="Times New Roman" w:hAnsi="Times New Roman"/>
          <w:sz w:val="24"/>
          <w:szCs w:val="24"/>
        </w:rPr>
        <w:t xml:space="preserve"> отличительной чертой </w:t>
      </w:r>
      <w:r w:rsidR="005543ED">
        <w:rPr>
          <w:rFonts w:ascii="Times New Roman" w:hAnsi="Times New Roman"/>
          <w:sz w:val="24"/>
          <w:szCs w:val="24"/>
        </w:rPr>
        <w:t>Барги (</w:t>
      </w:r>
      <w:r w:rsidRPr="00330247">
        <w:rPr>
          <w:rFonts w:ascii="Times New Roman" w:hAnsi="Times New Roman"/>
          <w:sz w:val="24"/>
          <w:szCs w:val="24"/>
        </w:rPr>
        <w:t>Хулу</w:t>
      </w:r>
      <w:r w:rsidR="005543ED">
        <w:rPr>
          <w:rFonts w:ascii="Times New Roman" w:hAnsi="Times New Roman"/>
          <w:sz w:val="24"/>
          <w:szCs w:val="24"/>
        </w:rPr>
        <w:t>н-Б</w:t>
      </w:r>
      <w:r w:rsidRPr="00330247">
        <w:rPr>
          <w:rFonts w:ascii="Times New Roman" w:hAnsi="Times New Roman"/>
          <w:sz w:val="24"/>
          <w:szCs w:val="24"/>
        </w:rPr>
        <w:t>уира</w:t>
      </w:r>
      <w:r w:rsidR="005543ED">
        <w:rPr>
          <w:rFonts w:ascii="Times New Roman" w:hAnsi="Times New Roman"/>
          <w:sz w:val="24"/>
          <w:szCs w:val="24"/>
        </w:rPr>
        <w:t>)</w:t>
      </w:r>
      <w:r w:rsidRPr="00330247">
        <w:rPr>
          <w:rFonts w:ascii="Times New Roman" w:hAnsi="Times New Roman"/>
          <w:sz w:val="24"/>
          <w:szCs w:val="24"/>
        </w:rPr>
        <w:t xml:space="preserve"> стала большая доля наших соотечественников в структуре населения. Маньчжурия стала неофициально именоваться Желтороссией.</w:t>
      </w:r>
      <w:r w:rsidRPr="00561F07">
        <w:rPr>
          <w:rFonts w:ascii="Times New Roman" w:hAnsi="Times New Roman"/>
          <w:sz w:val="24"/>
          <w:szCs w:val="24"/>
        </w:rPr>
        <w:t xml:space="preserve"> </w:t>
      </w:r>
      <w:r w:rsidRPr="00330247">
        <w:rPr>
          <w:rFonts w:ascii="Times New Roman" w:hAnsi="Times New Roman"/>
          <w:sz w:val="24"/>
          <w:szCs w:val="24"/>
        </w:rPr>
        <w:t>[</w:t>
      </w:r>
      <w:r w:rsidR="00322BA5">
        <w:rPr>
          <w:rFonts w:ascii="Times New Roman" w:hAnsi="Times New Roman"/>
          <w:sz w:val="24"/>
          <w:szCs w:val="24"/>
        </w:rPr>
        <w:t>12</w:t>
      </w:r>
      <w:r w:rsidRPr="00330247">
        <w:rPr>
          <w:rFonts w:ascii="Times New Roman" w:hAnsi="Times New Roman"/>
          <w:sz w:val="24"/>
          <w:szCs w:val="24"/>
        </w:rPr>
        <w:t>, с. 199-200]</w:t>
      </w:r>
      <w:r w:rsidR="005543ED">
        <w:rPr>
          <w:rFonts w:ascii="Times New Roman" w:hAnsi="Times New Roman"/>
          <w:sz w:val="24"/>
          <w:szCs w:val="24"/>
        </w:rPr>
        <w:t xml:space="preserve">. </w:t>
      </w:r>
      <w:r w:rsidR="002B5AF7">
        <w:rPr>
          <w:rFonts w:ascii="Times New Roman" w:hAnsi="Times New Roman"/>
          <w:sz w:val="24"/>
          <w:szCs w:val="24"/>
        </w:rPr>
        <w:t>Как показывают</w:t>
      </w:r>
      <w:r w:rsidR="005543ED">
        <w:rPr>
          <w:rFonts w:ascii="Times New Roman" w:hAnsi="Times New Roman"/>
          <w:sz w:val="24"/>
          <w:szCs w:val="24"/>
        </w:rPr>
        <w:t xml:space="preserve"> исследования российских ученых и материалы Архива внешней политики Российской империи</w:t>
      </w:r>
      <w:r w:rsidR="00F31FB8">
        <w:rPr>
          <w:rFonts w:ascii="Times New Roman" w:hAnsi="Times New Roman"/>
          <w:sz w:val="24"/>
          <w:szCs w:val="24"/>
        </w:rPr>
        <w:t>, торгово-экономическая жизнь в Барге проходила при активном участии русски</w:t>
      </w:r>
      <w:r w:rsidR="005543ED">
        <w:rPr>
          <w:rFonts w:ascii="Times New Roman" w:hAnsi="Times New Roman"/>
          <w:sz w:val="24"/>
          <w:szCs w:val="24"/>
        </w:rPr>
        <w:t>х</w:t>
      </w:r>
      <w:r w:rsidR="00F31FB8">
        <w:rPr>
          <w:rFonts w:ascii="Times New Roman" w:hAnsi="Times New Roman"/>
          <w:sz w:val="24"/>
          <w:szCs w:val="24"/>
        </w:rPr>
        <w:t xml:space="preserve"> предпринимателей. Большую роль в этом сыграло строительство КВЖД, которое оказало благоприятное</w:t>
      </w:r>
      <w:r w:rsidR="00173B18">
        <w:rPr>
          <w:rFonts w:ascii="Times New Roman" w:hAnsi="Times New Roman"/>
          <w:sz w:val="24"/>
          <w:szCs w:val="24"/>
        </w:rPr>
        <w:t xml:space="preserve"> воздействие на экономику Барги</w:t>
      </w:r>
      <w:r w:rsidR="008957BC" w:rsidRPr="00330247">
        <w:rPr>
          <w:rFonts w:ascii="Times New Roman" w:hAnsi="Times New Roman"/>
          <w:sz w:val="24"/>
          <w:szCs w:val="24"/>
        </w:rPr>
        <w:t xml:space="preserve">. </w:t>
      </w:r>
      <w:r w:rsidR="005543ED">
        <w:rPr>
          <w:rFonts w:ascii="Times New Roman" w:hAnsi="Times New Roman"/>
          <w:sz w:val="24"/>
          <w:szCs w:val="24"/>
        </w:rPr>
        <w:t>Бо</w:t>
      </w:r>
      <w:r w:rsidR="008957BC" w:rsidRPr="00330247">
        <w:rPr>
          <w:rFonts w:ascii="Times New Roman" w:hAnsi="Times New Roman"/>
          <w:sz w:val="24"/>
          <w:szCs w:val="24"/>
        </w:rPr>
        <w:t>льшая часть китайских товаров являлась предметом правительственной монополии и служила источником крупных поступлений в казну.</w:t>
      </w:r>
      <w:r w:rsidR="008957BC">
        <w:rPr>
          <w:rFonts w:ascii="Times New Roman" w:hAnsi="Times New Roman"/>
          <w:sz w:val="24"/>
          <w:szCs w:val="24"/>
        </w:rPr>
        <w:t xml:space="preserve"> </w:t>
      </w:r>
    </w:p>
    <w:p w14:paraId="162DDBA6" w14:textId="144CC372" w:rsidR="00136092" w:rsidRDefault="006A1945" w:rsidP="005B437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и литература: </w:t>
      </w:r>
    </w:p>
    <w:p w14:paraId="000C031E" w14:textId="77777777" w:rsidR="000001E8" w:rsidRPr="00BE5E76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5E76">
        <w:rPr>
          <w:rFonts w:ascii="Times New Roman" w:hAnsi="Times New Roman"/>
          <w:sz w:val="24"/>
          <w:szCs w:val="24"/>
        </w:rPr>
        <w:t>Аблажей Н. Н. С востока на восток: Российская эмиграция в Китае : [монография] / Н. Н. Аблажей ; отв. ред. В. А. Ламин ; Российская акад. наук, Сибирское отд-ние, Ин-т истории. - Новосибирск : [Изд-во СО РАН], 2007. - 298 с.</w:t>
      </w:r>
    </w:p>
    <w:p w14:paraId="67E04A0C" w14:textId="14BBC3B1" w:rsidR="000001E8" w:rsidRDefault="000001E8" w:rsidP="000001E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АВПРИ </w:t>
      </w:r>
      <w:r w:rsidRPr="00D6285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D62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62858">
        <w:rPr>
          <w:rFonts w:ascii="Times New Roman" w:hAnsi="Times New Roman"/>
          <w:sz w:val="24"/>
          <w:szCs w:val="24"/>
        </w:rPr>
        <w:t xml:space="preserve">онсульства </w:t>
      </w:r>
      <w:r>
        <w:rPr>
          <w:rFonts w:ascii="Times New Roman" w:hAnsi="Times New Roman"/>
          <w:sz w:val="24"/>
          <w:szCs w:val="24"/>
        </w:rPr>
        <w:t xml:space="preserve">в Цицикаре </w:t>
      </w:r>
      <w:r>
        <w:rPr>
          <w:rFonts w:ascii="Times New Roman" w:hAnsi="Times New Roman"/>
          <w:sz w:val="24"/>
          <w:szCs w:val="24"/>
        </w:rPr>
        <w:t xml:space="preserve">Оп. </w:t>
      </w:r>
      <w:r>
        <w:rPr>
          <w:rFonts w:ascii="Times New Roman" w:hAnsi="Times New Roman"/>
          <w:sz w:val="24"/>
          <w:szCs w:val="24"/>
        </w:rPr>
        <w:t xml:space="preserve">756, 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№ 7</w:t>
      </w:r>
      <w:r w:rsidRPr="00D62858">
        <w:rPr>
          <w:rFonts w:ascii="Times New Roman" w:hAnsi="Times New Roman"/>
          <w:sz w:val="24"/>
          <w:szCs w:val="24"/>
        </w:rPr>
        <w:t>. 1902-1905 гг. АВПРИ</w:t>
      </w:r>
    </w:p>
    <w:p w14:paraId="22859863" w14:textId="1916EFEB" w:rsidR="000001E8" w:rsidRDefault="000001E8" w:rsidP="000001E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АВПРИ </w:t>
      </w:r>
      <w:r w:rsidRPr="00D6285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 К</w:t>
      </w:r>
      <w:r w:rsidRPr="00D62858">
        <w:rPr>
          <w:rFonts w:ascii="Times New Roman" w:hAnsi="Times New Roman"/>
          <w:sz w:val="24"/>
          <w:szCs w:val="24"/>
        </w:rPr>
        <w:t xml:space="preserve">онсульства </w:t>
      </w:r>
      <w:r>
        <w:rPr>
          <w:rFonts w:ascii="Times New Roman" w:hAnsi="Times New Roman"/>
          <w:sz w:val="24"/>
          <w:szCs w:val="24"/>
        </w:rPr>
        <w:t>в Цицикаре Оп.</w:t>
      </w:r>
      <w:r>
        <w:rPr>
          <w:rFonts w:ascii="Times New Roman" w:hAnsi="Times New Roman"/>
          <w:sz w:val="24"/>
          <w:szCs w:val="24"/>
        </w:rPr>
        <w:t xml:space="preserve"> 756, </w:t>
      </w:r>
      <w:r>
        <w:rPr>
          <w:rFonts w:ascii="Times New Roman" w:hAnsi="Times New Roman"/>
          <w:sz w:val="24"/>
          <w:szCs w:val="24"/>
        </w:rPr>
        <w:t>Д</w:t>
      </w:r>
      <w:r w:rsidRPr="00D62858">
        <w:rPr>
          <w:rFonts w:ascii="Times New Roman" w:hAnsi="Times New Roman"/>
          <w:sz w:val="24"/>
          <w:szCs w:val="24"/>
        </w:rPr>
        <w:t xml:space="preserve"> № 28. 1902-1905 гг. АВПРИ</w:t>
      </w:r>
    </w:p>
    <w:p w14:paraId="7A33CFE6" w14:textId="1C66F0BB" w:rsidR="000001E8" w:rsidRPr="004D7BE2" w:rsidRDefault="000001E8" w:rsidP="000001E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АВПРИ, Ф</w:t>
      </w:r>
      <w:r>
        <w:rPr>
          <w:rFonts w:ascii="Times New Roman" w:hAnsi="Times New Roman"/>
          <w:sz w:val="24"/>
          <w:szCs w:val="24"/>
        </w:rPr>
        <w:t>. Консульства в Хайларе, Оп.</w:t>
      </w:r>
      <w:r>
        <w:rPr>
          <w:rFonts w:ascii="Times New Roman" w:hAnsi="Times New Roman"/>
          <w:sz w:val="24"/>
          <w:szCs w:val="24"/>
        </w:rPr>
        <w:t xml:space="preserve"> 573.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3, 1917 г. АВПРИ</w:t>
      </w:r>
    </w:p>
    <w:p w14:paraId="30BBA4C4" w14:textId="77777777" w:rsidR="000001E8" w:rsidRPr="003110E2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119C">
        <w:rPr>
          <w:rFonts w:ascii="Times New Roman" w:hAnsi="Times New Roman"/>
          <w:sz w:val="24"/>
          <w:szCs w:val="24"/>
        </w:rPr>
        <w:t xml:space="preserve">Глатоленкова Е.В. </w:t>
      </w:r>
      <w:r>
        <w:rPr>
          <w:rFonts w:ascii="Times New Roman" w:hAnsi="Times New Roman"/>
          <w:sz w:val="24"/>
          <w:szCs w:val="24"/>
        </w:rPr>
        <w:t>Э</w:t>
      </w:r>
      <w:r w:rsidRPr="003B119C">
        <w:rPr>
          <w:rFonts w:ascii="Times New Roman" w:hAnsi="Times New Roman"/>
          <w:sz w:val="24"/>
          <w:szCs w:val="24"/>
        </w:rPr>
        <w:t>волюция парного города</w:t>
      </w:r>
      <w:r>
        <w:rPr>
          <w:rFonts w:ascii="Times New Roman" w:hAnsi="Times New Roman"/>
          <w:sz w:val="24"/>
          <w:szCs w:val="24"/>
        </w:rPr>
        <w:t xml:space="preserve"> (на примере города М</w:t>
      </w:r>
      <w:r w:rsidRPr="003B119C">
        <w:rPr>
          <w:rFonts w:ascii="Times New Roman" w:hAnsi="Times New Roman"/>
          <w:sz w:val="24"/>
          <w:szCs w:val="24"/>
        </w:rPr>
        <w:t>аньчжурии)</w:t>
      </w:r>
      <w:r>
        <w:rPr>
          <w:rFonts w:ascii="Times New Roman" w:hAnsi="Times New Roman"/>
          <w:sz w:val="24"/>
          <w:szCs w:val="24"/>
        </w:rPr>
        <w:t xml:space="preserve"> / Е.В. Глатоленкова // новые</w:t>
      </w:r>
      <w:r w:rsidRPr="00C01E10">
        <w:rPr>
          <w:rFonts w:ascii="Times New Roman" w:hAnsi="Times New Roman"/>
          <w:sz w:val="24"/>
          <w:szCs w:val="24"/>
        </w:rPr>
        <w:t xml:space="preserve"> идеи нового века: материалы </w:t>
      </w:r>
      <w:r>
        <w:rPr>
          <w:rFonts w:ascii="Times New Roman" w:hAnsi="Times New Roman"/>
          <w:sz w:val="24"/>
          <w:szCs w:val="24"/>
        </w:rPr>
        <w:t>м</w:t>
      </w:r>
      <w:r w:rsidRPr="00C01E10">
        <w:rPr>
          <w:rFonts w:ascii="Times New Roman" w:hAnsi="Times New Roman"/>
          <w:sz w:val="24"/>
          <w:szCs w:val="24"/>
        </w:rPr>
        <w:t>еждународной научной конференции ФАД ТОГУ</w:t>
      </w:r>
      <w:r>
        <w:rPr>
          <w:rFonts w:ascii="Times New Roman" w:hAnsi="Times New Roman"/>
          <w:sz w:val="24"/>
          <w:szCs w:val="24"/>
        </w:rPr>
        <w:t>. – Хабаровск. – 2019. Т.1. – с. 93-98</w:t>
      </w:r>
    </w:p>
    <w:p w14:paraId="29ACB092" w14:textId="77777777" w:rsidR="000001E8" w:rsidRPr="00BE5E76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E5E76">
        <w:rPr>
          <w:rFonts w:ascii="Times New Roman" w:hAnsi="Times New Roman"/>
          <w:sz w:val="24"/>
          <w:szCs w:val="24"/>
        </w:rPr>
        <w:t>Дроботушенко Е.В. Соглашение между Россией и Китаем о статусе и положении Хулунбуира от нноября 1915 года / Е.В. Дроботушенко</w:t>
      </w:r>
      <w:r w:rsidRPr="009A4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 70 лет дружбы и сотрудничества: м</w:t>
      </w:r>
      <w:r w:rsidRPr="009A4DFE">
        <w:rPr>
          <w:rFonts w:ascii="Times New Roman" w:hAnsi="Times New Roman"/>
          <w:sz w:val="24"/>
          <w:szCs w:val="24"/>
        </w:rPr>
        <w:t>атериалы международной научно-практической конференции, посвящённой 70-летию установления дипломатических</w:t>
      </w:r>
      <w:r>
        <w:rPr>
          <w:rFonts w:ascii="Times New Roman" w:hAnsi="Times New Roman"/>
          <w:sz w:val="24"/>
          <w:szCs w:val="24"/>
        </w:rPr>
        <w:t xml:space="preserve"> отношений между Россией и КНР. – </w:t>
      </w:r>
      <w:r w:rsidRPr="009A4DFE">
        <w:rPr>
          <w:rFonts w:ascii="Times New Roman" w:hAnsi="Times New Roman"/>
          <w:sz w:val="24"/>
          <w:szCs w:val="24"/>
        </w:rPr>
        <w:t>Заб</w:t>
      </w:r>
      <w:r>
        <w:rPr>
          <w:rFonts w:ascii="Times New Roman" w:hAnsi="Times New Roman"/>
          <w:sz w:val="24"/>
          <w:szCs w:val="24"/>
        </w:rPr>
        <w:t>ГУ. – Чита. – 2019. – с. 27-33</w:t>
      </w:r>
    </w:p>
    <w:p w14:paraId="60FEA1CF" w14:textId="77777777" w:rsidR="000001E8" w:rsidRPr="00D62858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2858">
        <w:rPr>
          <w:rFonts w:ascii="Times New Roman" w:hAnsi="Times New Roman"/>
          <w:sz w:val="24"/>
          <w:szCs w:val="24"/>
        </w:rPr>
        <w:t>Кормазов В. А. Рыбные промыслы в Барге за 1923-1926 гг. [Текст] / В. А. Кормазов. - Харбин : [б. и.], 1926. - [2], 10 с.</w:t>
      </w:r>
    </w:p>
    <w:p w14:paraId="23927B10" w14:textId="77777777" w:rsidR="000001E8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2858">
        <w:rPr>
          <w:rFonts w:ascii="Times New Roman" w:hAnsi="Times New Roman"/>
          <w:sz w:val="24"/>
          <w:szCs w:val="24"/>
        </w:rPr>
        <w:t>Кормазов В. А. Барга [Текст]: Эконом. очерк / В. А. Кормазов ; Экономич. бюро КВЖД. - Харбин : [б. и.], 1928. - 281 с.</w:t>
      </w:r>
    </w:p>
    <w:p w14:paraId="4587C7C4" w14:textId="77777777" w:rsidR="000001E8" w:rsidRPr="003B119C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Лхвадорж Б. Ардын засгийн газар ба Холонбуйрын мэйрэн зангинйняамны хооронд байгулсан т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р гэрээг нягтлах нь. / Б. Лхвадорж // 1921 оны ардын хувьсгал – 100 жил: туух ба орчин уе». – Улаанбаатар: Соембо принтинг. – 2021. – с. 268-275 </w:t>
      </w:r>
    </w:p>
    <w:p w14:paraId="05077177" w14:textId="77777777" w:rsidR="000001E8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2858">
        <w:rPr>
          <w:rFonts w:ascii="Times New Roman" w:hAnsi="Times New Roman"/>
          <w:sz w:val="24"/>
          <w:szCs w:val="24"/>
        </w:rPr>
        <w:t>Мещерский А. С. Автономная Барга / А.С. Мещерский. - Шанхай : Б. и., 1920. - 39 с</w:t>
      </w:r>
    </w:p>
    <w:p w14:paraId="09988BBF" w14:textId="77777777" w:rsidR="000001E8" w:rsidRPr="00B83D09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83D09">
        <w:rPr>
          <w:rFonts w:ascii="Times New Roman" w:hAnsi="Times New Roman"/>
          <w:sz w:val="24"/>
          <w:szCs w:val="24"/>
        </w:rPr>
        <w:t>Очиров Ц. С. Хулун-Буирский аймак автономного района Внутренняя Монголия КНР в период «культурной революции» (1966-1976 гг.). : дисс. канд. ист. наук : 5.6.2. – Улан-Удэ. , 2021. – 185 с.</w:t>
      </w:r>
    </w:p>
    <w:p w14:paraId="3C35C3A0" w14:textId="77777777" w:rsidR="000001E8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2858">
        <w:rPr>
          <w:rFonts w:ascii="Times New Roman" w:hAnsi="Times New Roman"/>
          <w:sz w:val="24"/>
          <w:szCs w:val="24"/>
        </w:rPr>
        <w:t>Тарасов А.П. Забайкалье и Китай: опыт анализа международных связей / А.П. Тарасов. Чита, РИС ЗабГУ. – 2003. – 432.</w:t>
      </w:r>
    </w:p>
    <w:p w14:paraId="759EB587" w14:textId="77777777" w:rsidR="000001E8" w:rsidRPr="00EC1AE7" w:rsidRDefault="000001E8" w:rsidP="000001E8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EC1AE7">
        <w:rPr>
          <w:rFonts w:ascii="Times New Roman" w:hAnsi="Times New Roman"/>
          <w:sz w:val="24"/>
          <w:szCs w:val="24"/>
          <w:lang w:val="en-US"/>
        </w:rPr>
        <w:t>Christopher P. Atwood.</w:t>
      </w:r>
      <w:r w:rsidRPr="00EC1AE7">
        <w:rPr>
          <w:lang w:val="en-US"/>
        </w:rPr>
        <w:t xml:space="preserve"> </w:t>
      </w:r>
      <w:r w:rsidRPr="00EC1AE7">
        <w:rPr>
          <w:rFonts w:ascii="Times New Roman" w:hAnsi="Times New Roman"/>
          <w:sz w:val="24"/>
          <w:szCs w:val="24"/>
          <w:lang w:val="en-US"/>
        </w:rPr>
        <w:t>State Service, Lineage and Locality in Hulun Buir / Christopher P. Atwood. - Institute of Advanced Studies The Australian National University. East Asian History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1AE7">
        <w:rPr>
          <w:rFonts w:ascii="Times New Roman" w:hAnsi="Times New Roman"/>
          <w:sz w:val="24"/>
          <w:szCs w:val="24"/>
          <w:lang w:val="en-US"/>
        </w:rPr>
        <w:t xml:space="preserve">2005. – 22 </w:t>
      </w:r>
      <w:r w:rsidRPr="00EC1AE7">
        <w:rPr>
          <w:rFonts w:ascii="Times New Roman" w:hAnsi="Times New Roman"/>
          <w:sz w:val="24"/>
          <w:szCs w:val="24"/>
        </w:rPr>
        <w:t>с</w:t>
      </w:r>
      <w:r w:rsidRPr="00EC1AE7">
        <w:rPr>
          <w:rFonts w:ascii="Times New Roman" w:hAnsi="Times New Roman"/>
          <w:sz w:val="24"/>
          <w:szCs w:val="24"/>
          <w:lang w:val="en-US"/>
        </w:rPr>
        <w:t>.</w:t>
      </w:r>
    </w:p>
    <w:p w14:paraId="5710CA3C" w14:textId="77777777" w:rsidR="00381BCF" w:rsidRPr="003014F1" w:rsidRDefault="00381BCF" w:rsidP="001F23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2B36DD" w14:textId="77777777" w:rsidR="00381BCF" w:rsidRPr="003014F1" w:rsidRDefault="00381BCF" w:rsidP="001F23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C1D6E7" w14:textId="5C272557" w:rsidR="001F2388" w:rsidRPr="003B119C" w:rsidRDefault="001F2388" w:rsidP="00C52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автор</w:t>
      </w:r>
      <w:r w:rsidR="00C5254C">
        <w:rPr>
          <w:rFonts w:ascii="Times New Roman" w:hAnsi="Times New Roman"/>
          <w:b/>
          <w:sz w:val="24"/>
          <w:szCs w:val="24"/>
        </w:rPr>
        <w:t>е</w:t>
      </w:r>
      <w:r w:rsidRPr="00F4457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ЗИМИН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ЛЕВ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ГЕННАДЬЕВИЧ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 w:rsidR="005E38F8" w:rsidRPr="00F4457B">
        <w:rPr>
          <w:rFonts w:ascii="Times New Roman" w:hAnsi="Times New Roman"/>
          <w:b/>
          <w:sz w:val="24"/>
          <w:szCs w:val="24"/>
        </w:rPr>
        <w:t>–</w:t>
      </w:r>
      <w:r w:rsidRPr="00F4457B">
        <w:rPr>
          <w:rFonts w:ascii="Times New Roman" w:hAnsi="Times New Roman"/>
          <w:b/>
          <w:sz w:val="24"/>
          <w:szCs w:val="24"/>
        </w:rPr>
        <w:t xml:space="preserve"> </w:t>
      </w:r>
      <w:r w:rsidRPr="001F2388">
        <w:rPr>
          <w:rFonts w:ascii="Times New Roman" w:hAnsi="Times New Roman"/>
          <w:sz w:val="24"/>
          <w:szCs w:val="24"/>
        </w:rPr>
        <w:t>аспирант</w:t>
      </w:r>
      <w:r w:rsidR="005E38F8" w:rsidRPr="00F4457B">
        <w:rPr>
          <w:rFonts w:ascii="Times New Roman" w:hAnsi="Times New Roman"/>
          <w:sz w:val="24"/>
          <w:szCs w:val="24"/>
        </w:rPr>
        <w:t xml:space="preserve"> </w:t>
      </w:r>
      <w:r w:rsidRPr="001F2388">
        <w:rPr>
          <w:rFonts w:ascii="Times New Roman" w:hAnsi="Times New Roman"/>
          <w:sz w:val="24"/>
          <w:szCs w:val="24"/>
        </w:rPr>
        <w:t>Федерального</w:t>
      </w:r>
      <w:r w:rsidRPr="00F4457B">
        <w:rPr>
          <w:rFonts w:ascii="Times New Roman" w:hAnsi="Times New Roman"/>
          <w:sz w:val="24"/>
          <w:szCs w:val="24"/>
        </w:rPr>
        <w:t xml:space="preserve"> </w:t>
      </w:r>
      <w:r w:rsidRPr="001F2388">
        <w:rPr>
          <w:rFonts w:ascii="Times New Roman" w:hAnsi="Times New Roman"/>
          <w:sz w:val="24"/>
          <w:szCs w:val="24"/>
        </w:rPr>
        <w:t>государственного</w:t>
      </w:r>
      <w:r w:rsidRPr="00F4457B">
        <w:rPr>
          <w:rFonts w:ascii="Times New Roman" w:hAnsi="Times New Roman"/>
          <w:sz w:val="24"/>
          <w:szCs w:val="24"/>
        </w:rPr>
        <w:t xml:space="preserve"> </w:t>
      </w:r>
      <w:r w:rsidRPr="001F2388">
        <w:rPr>
          <w:rFonts w:ascii="Times New Roman" w:hAnsi="Times New Roman"/>
          <w:sz w:val="24"/>
          <w:szCs w:val="24"/>
        </w:rPr>
        <w:t>бюджетного</w:t>
      </w:r>
      <w:r w:rsidRPr="00F4457B">
        <w:rPr>
          <w:rFonts w:ascii="Times New Roman" w:hAnsi="Times New Roman"/>
          <w:sz w:val="24"/>
          <w:szCs w:val="24"/>
        </w:rPr>
        <w:t xml:space="preserve"> </w:t>
      </w:r>
      <w:r w:rsidRPr="001F2388">
        <w:rPr>
          <w:rFonts w:ascii="Times New Roman" w:hAnsi="Times New Roman"/>
          <w:sz w:val="24"/>
          <w:szCs w:val="24"/>
        </w:rPr>
        <w:t>учреждения науки «Институт монголоведения, буддологии и тибетологии» Сибирского отделения Российской академии наук, 670047, Улан-Удэ, ул. Сахьяновой</w:t>
      </w:r>
      <w:r w:rsidRPr="003B119C">
        <w:rPr>
          <w:rFonts w:ascii="Times New Roman" w:hAnsi="Times New Roman"/>
          <w:sz w:val="24"/>
          <w:szCs w:val="24"/>
        </w:rPr>
        <w:t xml:space="preserve">, 6, </w:t>
      </w:r>
      <w:r w:rsidRPr="001F2388">
        <w:rPr>
          <w:rFonts w:ascii="Times New Roman" w:hAnsi="Times New Roman"/>
          <w:sz w:val="24"/>
          <w:szCs w:val="24"/>
          <w:lang w:val="en-US"/>
        </w:rPr>
        <w:t>e</w:t>
      </w:r>
      <w:r w:rsidRPr="003B119C">
        <w:rPr>
          <w:rFonts w:ascii="Times New Roman" w:hAnsi="Times New Roman"/>
          <w:sz w:val="24"/>
          <w:szCs w:val="24"/>
        </w:rPr>
        <w:t>-</w:t>
      </w:r>
      <w:r w:rsidRPr="001F2388">
        <w:rPr>
          <w:rFonts w:ascii="Times New Roman" w:hAnsi="Times New Roman"/>
          <w:sz w:val="24"/>
          <w:szCs w:val="24"/>
          <w:lang w:val="en-US"/>
        </w:rPr>
        <w:t>mail</w:t>
      </w:r>
      <w:r w:rsidRPr="003B119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F2388">
          <w:rPr>
            <w:rStyle w:val="a3"/>
            <w:rFonts w:ascii="Times New Roman" w:hAnsi="Times New Roman"/>
            <w:sz w:val="24"/>
            <w:szCs w:val="24"/>
            <w:lang w:val="en-US"/>
          </w:rPr>
          <w:t>lev</w:t>
        </w:r>
        <w:r w:rsidRPr="003B119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F2388">
          <w:rPr>
            <w:rStyle w:val="a3"/>
            <w:rFonts w:ascii="Times New Roman" w:hAnsi="Times New Roman"/>
            <w:sz w:val="24"/>
            <w:szCs w:val="24"/>
            <w:lang w:val="en-US"/>
          </w:rPr>
          <w:t>zimin</w:t>
        </w:r>
        <w:r w:rsidRPr="003B119C">
          <w:rPr>
            <w:rStyle w:val="a3"/>
            <w:rFonts w:ascii="Times New Roman" w:hAnsi="Times New Roman"/>
            <w:sz w:val="24"/>
            <w:szCs w:val="24"/>
          </w:rPr>
          <w:t>.1997@</w:t>
        </w:r>
        <w:r w:rsidRPr="001F238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B119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F23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B119C">
        <w:rPr>
          <w:rFonts w:ascii="Times New Roman" w:hAnsi="Times New Roman"/>
          <w:sz w:val="24"/>
          <w:szCs w:val="24"/>
        </w:rPr>
        <w:t xml:space="preserve"> </w:t>
      </w:r>
    </w:p>
    <w:p w14:paraId="279D8714" w14:textId="77777777" w:rsidR="00C5254C" w:rsidRDefault="00C5254C" w:rsidP="00C52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95E1C47" w14:textId="64D056C4" w:rsidR="005E38F8" w:rsidRPr="005E38F8" w:rsidRDefault="005E38F8" w:rsidP="00C52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E38F8">
        <w:rPr>
          <w:rFonts w:ascii="Times New Roman" w:hAnsi="Times New Roman"/>
          <w:b/>
          <w:sz w:val="24"/>
          <w:szCs w:val="24"/>
          <w:lang w:val="en-US"/>
        </w:rPr>
        <w:t>LEV G. ZIMIN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E38F8">
        <w:rPr>
          <w:rFonts w:ascii="Times New Roman" w:hAnsi="Times New Roman"/>
          <w:sz w:val="24"/>
          <w:szCs w:val="24"/>
          <w:lang w:val="en-US"/>
        </w:rPr>
        <w:t>postgraduate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38F8">
        <w:rPr>
          <w:rFonts w:ascii="Times New Roman" w:hAnsi="Times New Roman"/>
          <w:sz w:val="24"/>
          <w:szCs w:val="24"/>
          <w:lang w:val="en-US"/>
        </w:rPr>
        <w:t xml:space="preserve">Student, Institute for Mongolian, Buddhist and Tibetan Studies, Siberian Branch, Russian Academy of Sciences, 6 Sakhyanovoy st.,Ulan-Ude, 6670041, e-mail: </w:t>
      </w:r>
      <w:hyperlink r:id="rId10" w:history="1">
        <w:r w:rsidRPr="005E38F8">
          <w:rPr>
            <w:rStyle w:val="a3"/>
            <w:rFonts w:ascii="Times New Roman" w:hAnsi="Times New Roman"/>
            <w:sz w:val="24"/>
            <w:szCs w:val="24"/>
            <w:lang w:val="en-US"/>
          </w:rPr>
          <w:t>lev.zimin.1997@mail.ru</w:t>
        </w:r>
      </w:hyperlink>
      <w:r w:rsidRPr="005E38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6FD11E" w14:textId="77777777" w:rsidR="001F2388" w:rsidRPr="005E38F8" w:rsidRDefault="001F2388" w:rsidP="00C52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B6595F" w14:textId="77777777" w:rsidR="001F2388" w:rsidRPr="005E38F8" w:rsidRDefault="001F2388" w:rsidP="00C5254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F2388" w:rsidRPr="005E38F8" w:rsidSect="00E87FFC">
      <w:footerReference w:type="default" r:id="rId11"/>
      <w:pgSz w:w="11906" w:h="16838"/>
      <w:pgMar w:top="1134" w:right="849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AB91" w14:textId="77777777" w:rsidR="00DC25D2" w:rsidRDefault="00DC25D2">
      <w:pPr>
        <w:spacing w:after="0" w:line="240" w:lineRule="auto"/>
      </w:pPr>
      <w:r>
        <w:separator/>
      </w:r>
    </w:p>
  </w:endnote>
  <w:endnote w:type="continuationSeparator" w:id="0">
    <w:p w14:paraId="6D7D2132" w14:textId="77777777" w:rsidR="00DC25D2" w:rsidRDefault="00DC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8F586" w14:textId="77777777" w:rsidR="004C0A27" w:rsidRDefault="00290AB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BA5">
      <w:rPr>
        <w:noProof/>
      </w:rPr>
      <w:t>4</w:t>
    </w:r>
    <w:r>
      <w:fldChar w:fldCharType="end"/>
    </w:r>
  </w:p>
  <w:p w14:paraId="0ECFDC44" w14:textId="77777777" w:rsidR="004C0A27" w:rsidRDefault="00DC2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CA5D" w14:textId="77777777" w:rsidR="00DC25D2" w:rsidRDefault="00DC25D2">
      <w:pPr>
        <w:spacing w:after="0" w:line="240" w:lineRule="auto"/>
      </w:pPr>
      <w:r>
        <w:separator/>
      </w:r>
    </w:p>
  </w:footnote>
  <w:footnote w:type="continuationSeparator" w:id="0">
    <w:p w14:paraId="0E2A9B7C" w14:textId="77777777" w:rsidR="00DC25D2" w:rsidRDefault="00DC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178"/>
    <w:multiLevelType w:val="hybridMultilevel"/>
    <w:tmpl w:val="E2324E7C"/>
    <w:lvl w:ilvl="0" w:tplc="527C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70FB0"/>
    <w:multiLevelType w:val="hybridMultilevel"/>
    <w:tmpl w:val="1372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0E3B"/>
    <w:multiLevelType w:val="hybridMultilevel"/>
    <w:tmpl w:val="425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FA"/>
    <w:rsid w:val="000001E8"/>
    <w:rsid w:val="00001C60"/>
    <w:rsid w:val="00005485"/>
    <w:rsid w:val="0001276C"/>
    <w:rsid w:val="000163F1"/>
    <w:rsid w:val="00025930"/>
    <w:rsid w:val="00032C32"/>
    <w:rsid w:val="0007230C"/>
    <w:rsid w:val="000740FE"/>
    <w:rsid w:val="000D5C9D"/>
    <w:rsid w:val="00136092"/>
    <w:rsid w:val="00152C4F"/>
    <w:rsid w:val="00165E23"/>
    <w:rsid w:val="00173B18"/>
    <w:rsid w:val="001810AA"/>
    <w:rsid w:val="001825E7"/>
    <w:rsid w:val="001864BC"/>
    <w:rsid w:val="001C508E"/>
    <w:rsid w:val="001F2388"/>
    <w:rsid w:val="0020052F"/>
    <w:rsid w:val="002316DC"/>
    <w:rsid w:val="00235FA0"/>
    <w:rsid w:val="00261686"/>
    <w:rsid w:val="00270E52"/>
    <w:rsid w:val="00275FFB"/>
    <w:rsid w:val="00290ABB"/>
    <w:rsid w:val="002A44CB"/>
    <w:rsid w:val="002B5AF7"/>
    <w:rsid w:val="002D2160"/>
    <w:rsid w:val="002E0DDD"/>
    <w:rsid w:val="002F68AE"/>
    <w:rsid w:val="003014F1"/>
    <w:rsid w:val="003051D2"/>
    <w:rsid w:val="00322BA5"/>
    <w:rsid w:val="00323770"/>
    <w:rsid w:val="00330247"/>
    <w:rsid w:val="00356CA5"/>
    <w:rsid w:val="00361F50"/>
    <w:rsid w:val="0036212A"/>
    <w:rsid w:val="0036535E"/>
    <w:rsid w:val="00381BCF"/>
    <w:rsid w:val="003A0898"/>
    <w:rsid w:val="003B119C"/>
    <w:rsid w:val="003C0078"/>
    <w:rsid w:val="003C18C4"/>
    <w:rsid w:val="003D0BE1"/>
    <w:rsid w:val="003F5A1E"/>
    <w:rsid w:val="00406456"/>
    <w:rsid w:val="00467E43"/>
    <w:rsid w:val="004752D7"/>
    <w:rsid w:val="00480A42"/>
    <w:rsid w:val="004829AC"/>
    <w:rsid w:val="0049699E"/>
    <w:rsid w:val="004C0800"/>
    <w:rsid w:val="004D16CA"/>
    <w:rsid w:val="004E575A"/>
    <w:rsid w:val="004E6D32"/>
    <w:rsid w:val="004F37C3"/>
    <w:rsid w:val="005100F6"/>
    <w:rsid w:val="00531088"/>
    <w:rsid w:val="005543ED"/>
    <w:rsid w:val="00561F07"/>
    <w:rsid w:val="00571B53"/>
    <w:rsid w:val="005820B2"/>
    <w:rsid w:val="005A00BA"/>
    <w:rsid w:val="005A6FBB"/>
    <w:rsid w:val="005B367B"/>
    <w:rsid w:val="005B4377"/>
    <w:rsid w:val="005C62AA"/>
    <w:rsid w:val="005E38F8"/>
    <w:rsid w:val="006037FB"/>
    <w:rsid w:val="00604D06"/>
    <w:rsid w:val="00610075"/>
    <w:rsid w:val="006172F4"/>
    <w:rsid w:val="00626784"/>
    <w:rsid w:val="00626DF1"/>
    <w:rsid w:val="00636932"/>
    <w:rsid w:val="0064400A"/>
    <w:rsid w:val="006476E1"/>
    <w:rsid w:val="006608C5"/>
    <w:rsid w:val="006A1945"/>
    <w:rsid w:val="006A7786"/>
    <w:rsid w:val="006B0415"/>
    <w:rsid w:val="006B0BD4"/>
    <w:rsid w:val="006C7CE6"/>
    <w:rsid w:val="006D0549"/>
    <w:rsid w:val="006F657D"/>
    <w:rsid w:val="006F696E"/>
    <w:rsid w:val="0072270A"/>
    <w:rsid w:val="007245F2"/>
    <w:rsid w:val="0073457B"/>
    <w:rsid w:val="00751120"/>
    <w:rsid w:val="00754B5D"/>
    <w:rsid w:val="007578A7"/>
    <w:rsid w:val="007672CD"/>
    <w:rsid w:val="007712F5"/>
    <w:rsid w:val="007A7030"/>
    <w:rsid w:val="007F746F"/>
    <w:rsid w:val="00832F53"/>
    <w:rsid w:val="00835F21"/>
    <w:rsid w:val="00837C95"/>
    <w:rsid w:val="00885F5D"/>
    <w:rsid w:val="00894B15"/>
    <w:rsid w:val="008957BC"/>
    <w:rsid w:val="008A7DE2"/>
    <w:rsid w:val="008B4B84"/>
    <w:rsid w:val="008F3868"/>
    <w:rsid w:val="009027B9"/>
    <w:rsid w:val="00951C62"/>
    <w:rsid w:val="009558C6"/>
    <w:rsid w:val="00977E2E"/>
    <w:rsid w:val="009A4DFE"/>
    <w:rsid w:val="009D10C7"/>
    <w:rsid w:val="009D6756"/>
    <w:rsid w:val="009E5DEF"/>
    <w:rsid w:val="00A11A10"/>
    <w:rsid w:val="00A65ED3"/>
    <w:rsid w:val="00A92CC3"/>
    <w:rsid w:val="00AB02EF"/>
    <w:rsid w:val="00AB0BEC"/>
    <w:rsid w:val="00AC0C4C"/>
    <w:rsid w:val="00AC1AFE"/>
    <w:rsid w:val="00AC723B"/>
    <w:rsid w:val="00B11C8D"/>
    <w:rsid w:val="00B31CD0"/>
    <w:rsid w:val="00BD6FC4"/>
    <w:rsid w:val="00BE5E76"/>
    <w:rsid w:val="00BE62BC"/>
    <w:rsid w:val="00BF1614"/>
    <w:rsid w:val="00BF4F51"/>
    <w:rsid w:val="00C01E10"/>
    <w:rsid w:val="00C1037B"/>
    <w:rsid w:val="00C1100B"/>
    <w:rsid w:val="00C24FA6"/>
    <w:rsid w:val="00C5254C"/>
    <w:rsid w:val="00C73582"/>
    <w:rsid w:val="00C757CE"/>
    <w:rsid w:val="00C847AB"/>
    <w:rsid w:val="00C92708"/>
    <w:rsid w:val="00CC6140"/>
    <w:rsid w:val="00CD4C30"/>
    <w:rsid w:val="00D10978"/>
    <w:rsid w:val="00D20428"/>
    <w:rsid w:val="00D264B2"/>
    <w:rsid w:val="00D35DA4"/>
    <w:rsid w:val="00D62858"/>
    <w:rsid w:val="00D933BE"/>
    <w:rsid w:val="00DA4648"/>
    <w:rsid w:val="00DA4776"/>
    <w:rsid w:val="00DB6DFA"/>
    <w:rsid w:val="00DC1379"/>
    <w:rsid w:val="00DC25D2"/>
    <w:rsid w:val="00DF5CC1"/>
    <w:rsid w:val="00DF70C7"/>
    <w:rsid w:val="00E04C0B"/>
    <w:rsid w:val="00E3632C"/>
    <w:rsid w:val="00E536C3"/>
    <w:rsid w:val="00E63529"/>
    <w:rsid w:val="00EC1AE7"/>
    <w:rsid w:val="00EE5D1D"/>
    <w:rsid w:val="00F0083A"/>
    <w:rsid w:val="00F22A57"/>
    <w:rsid w:val="00F31FB8"/>
    <w:rsid w:val="00F3209A"/>
    <w:rsid w:val="00F373A6"/>
    <w:rsid w:val="00F429BF"/>
    <w:rsid w:val="00F4457B"/>
    <w:rsid w:val="00F55E48"/>
    <w:rsid w:val="00F60B21"/>
    <w:rsid w:val="00F6795D"/>
    <w:rsid w:val="00F73FD4"/>
    <w:rsid w:val="00F834CF"/>
    <w:rsid w:val="00FB4980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2772"/>
  <w15:chartTrackingRefBased/>
  <w15:docId w15:val="{C1875014-C758-450B-A946-DF3F586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A4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80A4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0A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80A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13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41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110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.zimin.199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v.zimin.199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v.zimin.199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.zimin.19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2022-05-31T08:20:00Z</dcterms:created>
  <dcterms:modified xsi:type="dcterms:W3CDTF">2022-05-31T08:20:00Z</dcterms:modified>
</cp:coreProperties>
</file>